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B8" w:rsidRDefault="00FB44B8" w:rsidP="00FB44B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Zápisnica</w:t>
      </w:r>
    </w:p>
    <w:p w:rsidR="00FB44B8" w:rsidRDefault="00FB44B8" w:rsidP="00B35740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z </w:t>
      </w:r>
      <w:r w:rsidR="00B35740">
        <w:rPr>
          <w:rFonts w:ascii="Times New Roman" w:hAnsi="Times New Roman"/>
          <w:b/>
          <w:sz w:val="32"/>
          <w:szCs w:val="32"/>
        </w:rPr>
        <w:t>riadneho</w:t>
      </w:r>
      <w:r>
        <w:rPr>
          <w:rFonts w:ascii="Times New Roman" w:hAnsi="Times New Roman"/>
          <w:b/>
          <w:sz w:val="32"/>
          <w:szCs w:val="32"/>
        </w:rPr>
        <w:t xml:space="preserve"> zasadnutia OZ v Šemši dňa </w:t>
      </w:r>
      <w:r w:rsidR="00B35740">
        <w:rPr>
          <w:rFonts w:ascii="Times New Roman" w:hAnsi="Times New Roman"/>
          <w:b/>
          <w:sz w:val="32"/>
          <w:szCs w:val="32"/>
        </w:rPr>
        <w:t>15.12</w:t>
      </w:r>
      <w:r>
        <w:rPr>
          <w:rFonts w:ascii="Times New Roman" w:hAnsi="Times New Roman"/>
          <w:b/>
          <w:sz w:val="32"/>
          <w:szCs w:val="32"/>
        </w:rPr>
        <w:t>.2014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</w:p>
    <w:p w:rsidR="00FB44B8" w:rsidRDefault="00FB44B8" w:rsidP="00FB44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Prítomní: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podľa prezenčnej listiny</w:t>
      </w:r>
    </w:p>
    <w:p w:rsidR="00B35740" w:rsidRPr="00B35740" w:rsidRDefault="00FB44B8" w:rsidP="00B35740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PROGRAMU:</w:t>
      </w:r>
    </w:p>
    <w:p w:rsidR="00B35740" w:rsidRDefault="00B35740" w:rsidP="00B35740">
      <w:pPr>
        <w:pStyle w:val="Bezriadkovania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 w:rsidRPr="00993969">
        <w:rPr>
          <w:sz w:val="24"/>
          <w:szCs w:val="24"/>
          <w:lang w:val="sk-SK"/>
        </w:rPr>
        <w:t>Otvorenie zasadania</w:t>
      </w:r>
      <w:r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ab/>
      </w:r>
    </w:p>
    <w:p w:rsidR="00B35740" w:rsidRDefault="00B35740" w:rsidP="00B35740">
      <w:pPr>
        <w:pStyle w:val="Bezriadkovania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Schválenie programu rokovania zasadnutia OZ, určenie overovateľov a zapisovateľa.</w:t>
      </w:r>
    </w:p>
    <w:p w:rsidR="00B35740" w:rsidRDefault="00B35740" w:rsidP="00B35740">
      <w:pPr>
        <w:pStyle w:val="Bezriadkovania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Kontrola plnenia uznesení.</w:t>
      </w:r>
    </w:p>
    <w:p w:rsidR="00B35740" w:rsidRPr="00B35740" w:rsidRDefault="00C66836" w:rsidP="00B35740">
      <w:pPr>
        <w:pStyle w:val="Bezriadkovania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hyperlink r:id="rId6" w:history="1">
        <w:r w:rsidR="00B35740" w:rsidRPr="00B35740">
          <w:rPr>
            <w:rStyle w:val="Hypertextovprepojenie"/>
            <w:color w:val="auto"/>
            <w:sz w:val="24"/>
            <w:szCs w:val="24"/>
            <w:u w:val="none"/>
            <w:lang w:val="sk-SK"/>
          </w:rPr>
          <w:t>VZN č. 1/2014 o miestnych daniach na území obce Šemša na rok 2015</w:t>
        </w:r>
      </w:hyperlink>
      <w:r w:rsidR="00B35740" w:rsidRPr="00B35740">
        <w:rPr>
          <w:sz w:val="24"/>
          <w:szCs w:val="24"/>
          <w:lang w:val="sk-SK"/>
        </w:rPr>
        <w:t>.</w:t>
      </w:r>
    </w:p>
    <w:p w:rsidR="00B35740" w:rsidRDefault="00B35740" w:rsidP="00B35740">
      <w:pPr>
        <w:pStyle w:val="Bezriadkovania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 w:rsidRPr="00B35740">
        <w:rPr>
          <w:sz w:val="24"/>
          <w:szCs w:val="24"/>
          <w:lang w:val="sk-SK"/>
        </w:rPr>
        <w:t>VZN č. 2/2014 o miestnom  poplatku za komunálne odpady a drobné stavebné</w:t>
      </w:r>
      <w:r>
        <w:rPr>
          <w:sz w:val="24"/>
          <w:szCs w:val="24"/>
          <w:lang w:val="sk-SK"/>
        </w:rPr>
        <w:t xml:space="preserve"> odpady na územní obce Šemša na rok 2015. </w:t>
      </w:r>
    </w:p>
    <w:p w:rsidR="00B35740" w:rsidRDefault="00B35740" w:rsidP="00B35740">
      <w:pPr>
        <w:pStyle w:val="Bezriadkovania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Dodatok č. 2 k VZN č. 1/2013.</w:t>
      </w:r>
    </w:p>
    <w:p w:rsidR="00B35740" w:rsidRDefault="00B35740" w:rsidP="00B35740">
      <w:pPr>
        <w:pStyle w:val="Bezriadkovania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Rozpočet obce. </w:t>
      </w:r>
    </w:p>
    <w:p w:rsidR="00B35740" w:rsidRDefault="00B35740" w:rsidP="00B35740">
      <w:pPr>
        <w:pStyle w:val="Bezriadkovania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Rozpočtové opatrenie č. 5.</w:t>
      </w:r>
    </w:p>
    <w:p w:rsidR="00B35740" w:rsidRPr="00997436" w:rsidRDefault="00B35740" w:rsidP="00B35740">
      <w:pPr>
        <w:pStyle w:val="Bezriadkovania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Návrh ceny stočného na rok 2015. </w:t>
      </w:r>
    </w:p>
    <w:p w:rsidR="00B35740" w:rsidRDefault="00B35740" w:rsidP="00B35740">
      <w:pPr>
        <w:pStyle w:val="Bezriadkovania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Návrh úpravy rozpočtu starostom obce do výšky 500 €.</w:t>
      </w:r>
    </w:p>
    <w:p w:rsidR="00B35740" w:rsidRDefault="00B35740" w:rsidP="00B35740">
      <w:pPr>
        <w:pStyle w:val="Bezriadkovania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Žiadosť o prenájom – Združenie ROZVOJ TURIZMU.</w:t>
      </w:r>
    </w:p>
    <w:p w:rsidR="00B35740" w:rsidRPr="00CE44CF" w:rsidRDefault="00B35740" w:rsidP="00B35740">
      <w:pPr>
        <w:pStyle w:val="Bezriadkovania"/>
        <w:numPr>
          <w:ilvl w:val="0"/>
          <w:numId w:val="22"/>
        </w:numPr>
        <w:jc w:val="both"/>
        <w:rPr>
          <w:sz w:val="24"/>
          <w:szCs w:val="24"/>
          <w:lang w:val="sk-SK"/>
        </w:rPr>
      </w:pPr>
      <w:r w:rsidRPr="00F26AE1">
        <w:rPr>
          <w:sz w:val="24"/>
          <w:szCs w:val="24"/>
          <w:lang w:val="sk-SK"/>
        </w:rPr>
        <w:t>Rôzne</w:t>
      </w:r>
      <w:r>
        <w:rPr>
          <w:sz w:val="24"/>
          <w:szCs w:val="24"/>
          <w:lang w:val="sk-SK"/>
        </w:rPr>
        <w:t xml:space="preserve"> -    drevo,</w:t>
      </w:r>
    </w:p>
    <w:p w:rsidR="00B35740" w:rsidRPr="00CE44CF" w:rsidRDefault="00B35740" w:rsidP="00B35740">
      <w:pPr>
        <w:pStyle w:val="Bezriadkovania"/>
        <w:numPr>
          <w:ilvl w:val="0"/>
          <w:numId w:val="23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</w:t>
      </w:r>
      <w:r w:rsidRPr="00CE44CF">
        <w:rPr>
          <w:sz w:val="24"/>
          <w:szCs w:val="24"/>
          <w:lang w:val="sk-SK"/>
        </w:rPr>
        <w:t xml:space="preserve">alendár </w:t>
      </w:r>
      <w:r>
        <w:rPr>
          <w:sz w:val="24"/>
          <w:szCs w:val="24"/>
          <w:lang w:val="sk-SK"/>
        </w:rPr>
        <w:t xml:space="preserve"> kultúrny</w:t>
      </w:r>
      <w:r w:rsidRPr="00CE44CF">
        <w:rPr>
          <w:sz w:val="24"/>
          <w:szCs w:val="24"/>
          <w:lang w:val="sk-SK"/>
        </w:rPr>
        <w:t xml:space="preserve">ch akcií </w:t>
      </w:r>
      <w:r>
        <w:rPr>
          <w:sz w:val="24"/>
          <w:szCs w:val="24"/>
          <w:lang w:val="sk-SK"/>
        </w:rPr>
        <w:t xml:space="preserve">na rok </w:t>
      </w:r>
      <w:r w:rsidRPr="00CE44CF">
        <w:rPr>
          <w:sz w:val="24"/>
          <w:szCs w:val="24"/>
          <w:lang w:val="sk-SK"/>
        </w:rPr>
        <w:t>2015</w:t>
      </w:r>
      <w:r>
        <w:rPr>
          <w:sz w:val="24"/>
          <w:szCs w:val="24"/>
          <w:lang w:val="sk-SK"/>
        </w:rPr>
        <w:t>,</w:t>
      </w:r>
      <w:r w:rsidRPr="00CE44CF">
        <w:rPr>
          <w:sz w:val="24"/>
          <w:szCs w:val="24"/>
          <w:lang w:val="sk-SK"/>
        </w:rPr>
        <w:t xml:space="preserve"> </w:t>
      </w:r>
    </w:p>
    <w:p w:rsidR="00B35740" w:rsidRPr="00CE44CF" w:rsidRDefault="00B35740" w:rsidP="00B35740">
      <w:pPr>
        <w:pStyle w:val="Bezriadkovania"/>
        <w:numPr>
          <w:ilvl w:val="0"/>
          <w:numId w:val="23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elektronické bankovníctvo.</w:t>
      </w:r>
    </w:p>
    <w:p w:rsidR="00B35740" w:rsidRPr="00391366" w:rsidRDefault="00B35740" w:rsidP="00B35740">
      <w:pPr>
        <w:pStyle w:val="Bezriadkovania"/>
        <w:ind w:left="720"/>
        <w:jc w:val="both"/>
        <w:rPr>
          <w:sz w:val="24"/>
          <w:szCs w:val="24"/>
        </w:rPr>
      </w:pPr>
    </w:p>
    <w:p w:rsidR="00B35740" w:rsidRPr="00F26AE1" w:rsidRDefault="00B35740" w:rsidP="00B35740">
      <w:pPr>
        <w:pStyle w:val="Bezriadkovania"/>
        <w:numPr>
          <w:ilvl w:val="0"/>
          <w:numId w:val="22"/>
        </w:numPr>
        <w:jc w:val="both"/>
        <w:rPr>
          <w:sz w:val="24"/>
          <w:szCs w:val="24"/>
        </w:rPr>
      </w:pPr>
      <w:r w:rsidRPr="00F26AE1">
        <w:rPr>
          <w:sz w:val="24"/>
          <w:szCs w:val="24"/>
          <w:lang w:val="sk-SK"/>
        </w:rPr>
        <w:t>Záver</w:t>
      </w:r>
      <w:r>
        <w:rPr>
          <w:sz w:val="24"/>
          <w:szCs w:val="24"/>
          <w:lang w:val="sk-SK"/>
        </w:rPr>
        <w:t>.</w:t>
      </w:r>
      <w:r w:rsidRPr="00F26AE1">
        <w:rPr>
          <w:sz w:val="24"/>
          <w:szCs w:val="24"/>
          <w:lang w:val="sk-SK"/>
        </w:rPr>
        <w:t xml:space="preserve"> </w:t>
      </w:r>
    </w:p>
    <w:p w:rsidR="00FB44B8" w:rsidRDefault="00FB44B8" w:rsidP="00FB44B8">
      <w:pPr>
        <w:pStyle w:val="Bezriadkovania"/>
        <w:tabs>
          <w:tab w:val="left" w:pos="426"/>
        </w:tabs>
        <w:rPr>
          <w:sz w:val="24"/>
          <w:szCs w:val="24"/>
          <w:lang w:val="sk-SK"/>
        </w:rPr>
      </w:pPr>
    </w:p>
    <w:p w:rsidR="00FB44B8" w:rsidRDefault="00C66836" w:rsidP="00FB44B8">
      <w:pPr>
        <w:jc w:val="both"/>
        <w:rPr>
          <w:rFonts w:ascii="Times New Roman" w:hAnsi="Times New Roman"/>
          <w:b/>
          <w:sz w:val="24"/>
          <w:szCs w:val="24"/>
        </w:rPr>
      </w:pPr>
      <w:r w:rsidRPr="00C6683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7pt;margin-top:17.5pt;width:451.85pt;height:.05pt;flip:x;z-index:251658240" o:connectortype="straight"/>
        </w:pict>
      </w:r>
      <w:r w:rsidR="00FB44B8">
        <w:rPr>
          <w:rFonts w:ascii="Times New Roman" w:hAnsi="Times New Roman"/>
          <w:b/>
          <w:sz w:val="24"/>
          <w:szCs w:val="24"/>
        </w:rPr>
        <w:t>SCHVÁLENÝ PROGRAM:</w:t>
      </w:r>
    </w:p>
    <w:p w:rsidR="00B35740" w:rsidRDefault="00B35740" w:rsidP="00B35740">
      <w:pPr>
        <w:pStyle w:val="Bezriadkovania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 w:rsidRPr="00993969">
        <w:rPr>
          <w:sz w:val="24"/>
          <w:szCs w:val="24"/>
          <w:lang w:val="sk-SK"/>
        </w:rPr>
        <w:t>Otvorenie zasadania</w:t>
      </w:r>
      <w:r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ab/>
      </w:r>
    </w:p>
    <w:p w:rsidR="00B35740" w:rsidRDefault="00B35740" w:rsidP="00B35740">
      <w:pPr>
        <w:pStyle w:val="Bezriadkovania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Schválenie programu rokovania zasadnutia OZ, určenie overovateľov a zapisovateľa.</w:t>
      </w:r>
    </w:p>
    <w:p w:rsidR="00B35740" w:rsidRDefault="00B35740" w:rsidP="00B35740">
      <w:pPr>
        <w:pStyle w:val="Bezriadkovania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Kontrola plnenia uznesení.</w:t>
      </w:r>
    </w:p>
    <w:p w:rsidR="00B35740" w:rsidRPr="00B35740" w:rsidRDefault="00C66836" w:rsidP="00B35740">
      <w:pPr>
        <w:pStyle w:val="Bezriadkovania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hyperlink r:id="rId7" w:history="1">
        <w:r w:rsidR="00B35740" w:rsidRPr="00B35740">
          <w:rPr>
            <w:rStyle w:val="Hypertextovprepojenie"/>
            <w:color w:val="auto"/>
            <w:sz w:val="24"/>
            <w:szCs w:val="24"/>
            <w:u w:val="none"/>
            <w:lang w:val="sk-SK"/>
          </w:rPr>
          <w:t>VZN č. 1/2014 o miestnych daniach na území obce Šemša na rok 2015</w:t>
        </w:r>
      </w:hyperlink>
      <w:r w:rsidR="00B35740" w:rsidRPr="00B35740">
        <w:rPr>
          <w:sz w:val="24"/>
          <w:szCs w:val="24"/>
          <w:lang w:val="sk-SK"/>
        </w:rPr>
        <w:t>.</w:t>
      </w:r>
    </w:p>
    <w:p w:rsidR="00B35740" w:rsidRDefault="00B35740" w:rsidP="00B35740">
      <w:pPr>
        <w:pStyle w:val="Bezriadkovania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 w:rsidRPr="00B35740">
        <w:rPr>
          <w:sz w:val="24"/>
          <w:szCs w:val="24"/>
          <w:lang w:val="sk-SK"/>
        </w:rPr>
        <w:t>VZN č. 2/2014 o miestnom  poplatku za komunálne odpady a drobné stavebné</w:t>
      </w:r>
      <w:r>
        <w:rPr>
          <w:sz w:val="24"/>
          <w:szCs w:val="24"/>
          <w:lang w:val="sk-SK"/>
        </w:rPr>
        <w:t xml:space="preserve"> odpady na územní obce Šemša na rok 2015. </w:t>
      </w:r>
    </w:p>
    <w:p w:rsidR="00B35740" w:rsidRDefault="00B35740" w:rsidP="00B35740">
      <w:pPr>
        <w:pStyle w:val="Bezriadkovania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Dodatok č. 2 k VZN č. 1/2013.</w:t>
      </w:r>
    </w:p>
    <w:p w:rsidR="00B35740" w:rsidRDefault="00CA3219" w:rsidP="00B35740">
      <w:pPr>
        <w:pStyle w:val="Bezriadkovania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Žiadosti o dotácie – Kolkársky klub Šemša a ŠPLH</w:t>
      </w:r>
    </w:p>
    <w:p w:rsidR="00B35740" w:rsidRDefault="00B35740" w:rsidP="00B35740">
      <w:pPr>
        <w:pStyle w:val="Bezriadkovania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Návrh ceny stočného na rok 2015. </w:t>
      </w:r>
    </w:p>
    <w:p w:rsidR="002E3DDB" w:rsidRDefault="002E3DDB" w:rsidP="00B35740">
      <w:pPr>
        <w:pStyle w:val="Bezriadkovania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Rozpočet obce</w:t>
      </w:r>
    </w:p>
    <w:p w:rsidR="002E3DDB" w:rsidRPr="00997436" w:rsidRDefault="002E3DDB" w:rsidP="00B35740">
      <w:pPr>
        <w:pStyle w:val="Bezriadkovania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Rozpočtové opatrenie č.5</w:t>
      </w:r>
    </w:p>
    <w:p w:rsidR="00B35740" w:rsidRDefault="00B35740" w:rsidP="00B35740">
      <w:pPr>
        <w:pStyle w:val="Bezriadkovania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Návrh úpravy rozpočtu starostom obce do výšky 500 €.</w:t>
      </w:r>
    </w:p>
    <w:p w:rsidR="00B35740" w:rsidRDefault="00B35740" w:rsidP="00B35740">
      <w:pPr>
        <w:pStyle w:val="Bezriadkovania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Žiadosť o prenájom – Združenie ROZVOJ TURIZMU.</w:t>
      </w:r>
    </w:p>
    <w:p w:rsidR="002E3DDB" w:rsidRDefault="00B35740" w:rsidP="002E3DDB">
      <w:pPr>
        <w:pStyle w:val="Bezriadkovania"/>
        <w:numPr>
          <w:ilvl w:val="0"/>
          <w:numId w:val="24"/>
        </w:numPr>
        <w:jc w:val="both"/>
        <w:rPr>
          <w:sz w:val="24"/>
          <w:szCs w:val="24"/>
          <w:lang w:val="sk-SK"/>
        </w:rPr>
      </w:pPr>
      <w:r w:rsidRPr="00F26AE1">
        <w:rPr>
          <w:sz w:val="24"/>
          <w:szCs w:val="24"/>
          <w:lang w:val="sk-SK"/>
        </w:rPr>
        <w:t>Rôzne</w:t>
      </w:r>
      <w:r w:rsidR="002E3DDB">
        <w:rPr>
          <w:sz w:val="24"/>
          <w:szCs w:val="24"/>
          <w:lang w:val="sk-SK"/>
        </w:rPr>
        <w:t xml:space="preserve"> -    návrh starostu na preplatenie dovolenky,</w:t>
      </w:r>
    </w:p>
    <w:p w:rsidR="00B35740" w:rsidRPr="002E3DDB" w:rsidRDefault="002E3DDB" w:rsidP="002E3DDB">
      <w:pPr>
        <w:pStyle w:val="Bezriadkovania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 </w:t>
      </w:r>
      <w:r w:rsidR="00B35740">
        <w:rPr>
          <w:sz w:val="24"/>
          <w:szCs w:val="24"/>
          <w:lang w:val="sk-SK"/>
        </w:rPr>
        <w:t xml:space="preserve"> -    </w:t>
      </w:r>
      <w:r w:rsidR="00B35740" w:rsidRPr="002E3DDB">
        <w:rPr>
          <w:sz w:val="24"/>
          <w:szCs w:val="24"/>
          <w:lang w:val="sk-SK"/>
        </w:rPr>
        <w:t>drevo,</w:t>
      </w:r>
    </w:p>
    <w:p w:rsidR="00B35740" w:rsidRPr="00CE44CF" w:rsidRDefault="00B35740" w:rsidP="00B35740">
      <w:pPr>
        <w:pStyle w:val="Bezriadkovania"/>
        <w:numPr>
          <w:ilvl w:val="0"/>
          <w:numId w:val="23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</w:t>
      </w:r>
      <w:r w:rsidRPr="00CE44CF">
        <w:rPr>
          <w:sz w:val="24"/>
          <w:szCs w:val="24"/>
          <w:lang w:val="sk-SK"/>
        </w:rPr>
        <w:t xml:space="preserve">alendár </w:t>
      </w:r>
      <w:r>
        <w:rPr>
          <w:sz w:val="24"/>
          <w:szCs w:val="24"/>
          <w:lang w:val="sk-SK"/>
        </w:rPr>
        <w:t xml:space="preserve"> kultúrny</w:t>
      </w:r>
      <w:r w:rsidRPr="00CE44CF">
        <w:rPr>
          <w:sz w:val="24"/>
          <w:szCs w:val="24"/>
          <w:lang w:val="sk-SK"/>
        </w:rPr>
        <w:t xml:space="preserve">ch akcií </w:t>
      </w:r>
      <w:r>
        <w:rPr>
          <w:sz w:val="24"/>
          <w:szCs w:val="24"/>
          <w:lang w:val="sk-SK"/>
        </w:rPr>
        <w:t xml:space="preserve">na rok </w:t>
      </w:r>
      <w:r w:rsidRPr="00CE44CF">
        <w:rPr>
          <w:sz w:val="24"/>
          <w:szCs w:val="24"/>
          <w:lang w:val="sk-SK"/>
        </w:rPr>
        <w:t>2015</w:t>
      </w:r>
      <w:r>
        <w:rPr>
          <w:sz w:val="24"/>
          <w:szCs w:val="24"/>
          <w:lang w:val="sk-SK"/>
        </w:rPr>
        <w:t>,</w:t>
      </w:r>
      <w:r w:rsidRPr="00CE44CF">
        <w:rPr>
          <w:sz w:val="24"/>
          <w:szCs w:val="24"/>
          <w:lang w:val="sk-SK"/>
        </w:rPr>
        <w:t xml:space="preserve"> </w:t>
      </w:r>
    </w:p>
    <w:p w:rsidR="00B35740" w:rsidRPr="00CE44CF" w:rsidRDefault="00B35740" w:rsidP="00B35740">
      <w:pPr>
        <w:pStyle w:val="Bezriadkovania"/>
        <w:numPr>
          <w:ilvl w:val="0"/>
          <w:numId w:val="23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elektronické bankovníctvo.</w:t>
      </w:r>
    </w:p>
    <w:p w:rsidR="00B35740" w:rsidRPr="00391366" w:rsidRDefault="00B35740" w:rsidP="00B35740">
      <w:pPr>
        <w:pStyle w:val="Bezriadkovania"/>
        <w:ind w:left="720"/>
        <w:jc w:val="both"/>
        <w:rPr>
          <w:sz w:val="24"/>
          <w:szCs w:val="24"/>
        </w:rPr>
      </w:pPr>
    </w:p>
    <w:p w:rsidR="00B35740" w:rsidRPr="00F26AE1" w:rsidRDefault="00B35740" w:rsidP="00B35740">
      <w:pPr>
        <w:pStyle w:val="Bezriadkovania"/>
        <w:numPr>
          <w:ilvl w:val="0"/>
          <w:numId w:val="24"/>
        </w:numPr>
        <w:jc w:val="both"/>
        <w:rPr>
          <w:sz w:val="24"/>
          <w:szCs w:val="24"/>
        </w:rPr>
      </w:pPr>
      <w:r w:rsidRPr="00F26AE1">
        <w:rPr>
          <w:sz w:val="24"/>
          <w:szCs w:val="24"/>
          <w:lang w:val="sk-SK"/>
        </w:rPr>
        <w:t>Záver</w:t>
      </w:r>
      <w:r>
        <w:rPr>
          <w:sz w:val="24"/>
          <w:szCs w:val="24"/>
          <w:lang w:val="sk-SK"/>
        </w:rPr>
        <w:t>.</w:t>
      </w:r>
      <w:r w:rsidRPr="00F26AE1">
        <w:rPr>
          <w:sz w:val="24"/>
          <w:szCs w:val="24"/>
          <w:lang w:val="sk-SK"/>
        </w:rPr>
        <w:t xml:space="preserve"> </w:t>
      </w:r>
    </w:p>
    <w:p w:rsidR="00FB44B8" w:rsidRDefault="00FB44B8" w:rsidP="00FB44B8">
      <w:pPr>
        <w:pStyle w:val="Bezriadkovania"/>
        <w:ind w:left="720"/>
        <w:jc w:val="both"/>
        <w:rPr>
          <w:sz w:val="24"/>
          <w:szCs w:val="24"/>
          <w:lang w:val="sk-SK"/>
        </w:rPr>
      </w:pPr>
    </w:p>
    <w:p w:rsidR="00FB7301" w:rsidRDefault="00FB7301" w:rsidP="00FB44B8">
      <w:pPr>
        <w:pStyle w:val="Bezriadkovania"/>
        <w:ind w:left="720"/>
        <w:jc w:val="both"/>
        <w:rPr>
          <w:sz w:val="24"/>
          <w:szCs w:val="24"/>
          <w:lang w:val="sk-SK"/>
        </w:rPr>
      </w:pPr>
    </w:p>
    <w:p w:rsidR="002E3DDB" w:rsidRDefault="002E3DDB" w:rsidP="00FB44B8">
      <w:pPr>
        <w:pStyle w:val="Bezriadkovania"/>
        <w:ind w:left="720"/>
        <w:jc w:val="both"/>
        <w:rPr>
          <w:sz w:val="24"/>
          <w:szCs w:val="24"/>
          <w:lang w:val="sk-SK"/>
        </w:rPr>
      </w:pPr>
    </w:p>
    <w:p w:rsidR="002E3DDB" w:rsidRDefault="002E3DDB" w:rsidP="00FB44B8">
      <w:pPr>
        <w:pStyle w:val="Bezriadkovania"/>
        <w:ind w:left="720"/>
        <w:jc w:val="both"/>
        <w:rPr>
          <w:sz w:val="24"/>
          <w:szCs w:val="24"/>
          <w:lang w:val="sk-SK"/>
        </w:rPr>
      </w:pPr>
    </w:p>
    <w:p w:rsidR="002E3DDB" w:rsidRDefault="002E3DDB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K bodu č. 1</w:t>
      </w:r>
    </w:p>
    <w:p w:rsidR="002E3DDB" w:rsidRPr="002E3DDB" w:rsidRDefault="002E3DDB" w:rsidP="00FB44B8">
      <w:pPr>
        <w:jc w:val="both"/>
        <w:rPr>
          <w:rFonts w:ascii="Times New Roman" w:hAnsi="Times New Roman"/>
          <w:sz w:val="24"/>
          <w:szCs w:val="24"/>
        </w:rPr>
      </w:pPr>
      <w:r w:rsidRPr="002E3DDB">
        <w:rPr>
          <w:rFonts w:ascii="Times New Roman" w:hAnsi="Times New Roman"/>
          <w:sz w:val="24"/>
          <w:szCs w:val="24"/>
        </w:rPr>
        <w:t xml:space="preserve">Zasadnutie OZ otvoril a viedol p. Lukáč starosta obce. Konštatoval, že prítomní sú </w:t>
      </w:r>
      <w:r>
        <w:rPr>
          <w:rFonts w:ascii="Times New Roman" w:hAnsi="Times New Roman"/>
          <w:sz w:val="24"/>
          <w:szCs w:val="24"/>
        </w:rPr>
        <w:t>šiesti</w:t>
      </w:r>
      <w:r w:rsidRPr="002E3DDB">
        <w:rPr>
          <w:rFonts w:ascii="Times New Roman" w:hAnsi="Times New Roman"/>
          <w:sz w:val="24"/>
          <w:szCs w:val="24"/>
        </w:rPr>
        <w:t xml:space="preserve"> poslanci a OZ je uznášania schopné. </w:t>
      </w:r>
    </w:p>
    <w:p w:rsidR="00FB44B8" w:rsidRDefault="00FB44B8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 bodu č. </w:t>
      </w:r>
      <w:r w:rsidR="002E3DDB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B44B8" w:rsidRPr="0062373C" w:rsidRDefault="00FB44B8" w:rsidP="00FB44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programu dostali poslanci spolu s pozvánkou elektronickou poštou. Starosta navrhol doplniť do programu žiadosť o</w:t>
      </w:r>
      <w:r w:rsidR="003203E8">
        <w:rPr>
          <w:rFonts w:ascii="Times New Roman" w:hAnsi="Times New Roman"/>
          <w:sz w:val="24"/>
          <w:szCs w:val="24"/>
        </w:rPr>
        <w:t> d</w:t>
      </w:r>
      <w:r w:rsidR="00FD4BB9">
        <w:rPr>
          <w:rFonts w:ascii="Times New Roman" w:hAnsi="Times New Roman"/>
          <w:sz w:val="24"/>
          <w:szCs w:val="24"/>
        </w:rPr>
        <w:t xml:space="preserve">otáciu – Kolkársky klub Šemša, </w:t>
      </w:r>
      <w:r w:rsidR="003203E8">
        <w:rPr>
          <w:rFonts w:ascii="Times New Roman" w:hAnsi="Times New Roman"/>
          <w:sz w:val="24"/>
          <w:szCs w:val="24"/>
        </w:rPr>
        <w:t>ŠPLH</w:t>
      </w:r>
      <w:r w:rsidR="00FD4BB9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="003203E8">
        <w:rPr>
          <w:rFonts w:ascii="Times New Roman" w:hAnsi="Times New Roman"/>
          <w:sz w:val="24"/>
          <w:szCs w:val="24"/>
        </w:rPr>
        <w:t>návrh na preplatenie dovolenky starostovi</w:t>
      </w:r>
      <w:r>
        <w:rPr>
          <w:rFonts w:ascii="Times New Roman" w:hAnsi="Times New Roman"/>
          <w:sz w:val="24"/>
          <w:szCs w:val="24"/>
        </w:rPr>
        <w:t xml:space="preserve"> </w:t>
      </w:r>
      <w:r w:rsidR="007008DD">
        <w:rPr>
          <w:rFonts w:ascii="Times New Roman" w:hAnsi="Times New Roman"/>
          <w:sz w:val="24"/>
          <w:szCs w:val="24"/>
        </w:rPr>
        <w:t>obce</w:t>
      </w:r>
      <w:r>
        <w:rPr>
          <w:rFonts w:ascii="Times New Roman" w:hAnsi="Times New Roman"/>
          <w:sz w:val="24"/>
          <w:szCs w:val="24"/>
        </w:rPr>
        <w:t xml:space="preserve">. Za navrhnutú zmenu hlasovali všetci poslanci. Za overovateľov zápisnice starosta určil p. </w:t>
      </w:r>
      <w:proofErr w:type="spellStart"/>
      <w:r w:rsidR="002E3DDB">
        <w:rPr>
          <w:rFonts w:ascii="Times New Roman" w:hAnsi="Times New Roman"/>
          <w:sz w:val="24"/>
          <w:szCs w:val="24"/>
        </w:rPr>
        <w:t>Ačaia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p.</w:t>
      </w:r>
      <w:r w:rsidR="002E3DDB">
        <w:rPr>
          <w:rFonts w:ascii="Times New Roman" w:hAnsi="Times New Roman"/>
          <w:sz w:val="24"/>
          <w:szCs w:val="24"/>
        </w:rPr>
        <w:t>Kövéra</w:t>
      </w:r>
      <w:proofErr w:type="spellEnd"/>
      <w:r>
        <w:rPr>
          <w:rFonts w:ascii="Times New Roman" w:hAnsi="Times New Roman"/>
          <w:sz w:val="24"/>
          <w:szCs w:val="24"/>
        </w:rPr>
        <w:t xml:space="preserve">, za zapisovateľku p. Vargovú Lukáčovú. </w:t>
      </w:r>
      <w:r>
        <w:rPr>
          <w:rFonts w:ascii="Times New Roman" w:hAnsi="Times New Roman"/>
          <w:b/>
          <w:sz w:val="24"/>
          <w:szCs w:val="24"/>
        </w:rPr>
        <w:t xml:space="preserve">Hlasovanie č. </w:t>
      </w:r>
      <w:r w:rsidR="003203E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44B8" w:rsidRDefault="00FB44B8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bodu č.</w:t>
      </w:r>
      <w:r w:rsidR="006802BD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B44B8" w:rsidRDefault="003203E8" w:rsidP="00FB44B8">
      <w:pPr>
        <w:jc w:val="both"/>
        <w:rPr>
          <w:rFonts w:ascii="Times New Roman" w:hAnsi="Times New Roman"/>
          <w:sz w:val="24"/>
          <w:szCs w:val="24"/>
        </w:rPr>
      </w:pPr>
      <w:r w:rsidRPr="003203E8">
        <w:rPr>
          <w:rFonts w:ascii="Times New Roman" w:hAnsi="Times New Roman"/>
          <w:sz w:val="24"/>
          <w:szCs w:val="24"/>
        </w:rPr>
        <w:t>Starosta obce konštatoval, že na ostatnom zasadnutí zastupiteľstva neboli prijaté uznesenia, ktorých plnenie je potrebné kontrolovať</w:t>
      </w:r>
      <w:r w:rsidR="00FB44B8" w:rsidRPr="003203E8">
        <w:rPr>
          <w:rFonts w:ascii="Times New Roman" w:hAnsi="Times New Roman"/>
          <w:sz w:val="24"/>
          <w:szCs w:val="24"/>
        </w:rPr>
        <w:t>.</w:t>
      </w:r>
      <w:r w:rsidR="00FB44B8">
        <w:rPr>
          <w:rFonts w:ascii="Times New Roman" w:hAnsi="Times New Roman"/>
          <w:sz w:val="24"/>
          <w:szCs w:val="24"/>
        </w:rPr>
        <w:t xml:space="preserve"> </w:t>
      </w:r>
      <w:r w:rsidR="00FB44B8">
        <w:rPr>
          <w:rFonts w:ascii="Times New Roman" w:hAnsi="Times New Roman"/>
          <w:b/>
          <w:sz w:val="24"/>
          <w:szCs w:val="24"/>
        </w:rPr>
        <w:t>Hlasovanie č.</w:t>
      </w:r>
      <w:r>
        <w:rPr>
          <w:rFonts w:ascii="Times New Roman" w:hAnsi="Times New Roman"/>
          <w:b/>
          <w:sz w:val="24"/>
          <w:szCs w:val="24"/>
        </w:rPr>
        <w:t>2</w:t>
      </w:r>
      <w:r w:rsidR="00FB44B8">
        <w:rPr>
          <w:rFonts w:ascii="Times New Roman" w:hAnsi="Times New Roman"/>
          <w:sz w:val="24"/>
          <w:szCs w:val="24"/>
        </w:rPr>
        <w:t xml:space="preserve">  </w:t>
      </w:r>
    </w:p>
    <w:p w:rsidR="00FB44B8" w:rsidRDefault="00FB44B8" w:rsidP="00FB44B8">
      <w:pPr>
        <w:pStyle w:val="Bezriadkovania"/>
        <w:jc w:val="both"/>
        <w:rPr>
          <w:sz w:val="24"/>
          <w:szCs w:val="24"/>
          <w:lang w:val="sk-SK"/>
        </w:rPr>
      </w:pPr>
    </w:p>
    <w:p w:rsidR="00FB44B8" w:rsidRDefault="00FB44B8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 bodu č. </w:t>
      </w:r>
      <w:r w:rsidR="006802BD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FB44B8" w:rsidRPr="00F07A22" w:rsidRDefault="00F07A22" w:rsidP="00FB44B8">
      <w:pPr>
        <w:jc w:val="both"/>
        <w:rPr>
          <w:rFonts w:ascii="Times New Roman" w:hAnsi="Times New Roman"/>
          <w:b/>
          <w:sz w:val="24"/>
          <w:szCs w:val="24"/>
        </w:rPr>
      </w:pPr>
      <w:r w:rsidRPr="00F07A22">
        <w:rPr>
          <w:rFonts w:ascii="Times New Roman" w:hAnsi="Times New Roman"/>
          <w:sz w:val="24"/>
          <w:szCs w:val="24"/>
        </w:rPr>
        <w:t xml:space="preserve">Návrh VZN </w:t>
      </w:r>
      <w:r w:rsidR="00FD4BB9">
        <w:rPr>
          <w:rFonts w:ascii="Times New Roman" w:hAnsi="Times New Roman"/>
          <w:sz w:val="24"/>
          <w:szCs w:val="24"/>
        </w:rPr>
        <w:t xml:space="preserve">č. 1/2014 </w:t>
      </w:r>
      <w:r w:rsidRPr="00F07A22">
        <w:rPr>
          <w:rFonts w:ascii="Times New Roman" w:hAnsi="Times New Roman"/>
          <w:sz w:val="24"/>
          <w:szCs w:val="24"/>
        </w:rPr>
        <w:t xml:space="preserve">o miestnych daniach poslanci </w:t>
      </w:r>
      <w:r>
        <w:rPr>
          <w:rFonts w:ascii="Times New Roman" w:hAnsi="Times New Roman"/>
          <w:sz w:val="24"/>
          <w:szCs w:val="24"/>
        </w:rPr>
        <w:t xml:space="preserve">schvaľovali na minulom zasadnutí. K vyššie uvedenému návrhu VZN neboli doručené žiadne pripomienky z radu </w:t>
      </w:r>
      <w:r w:rsidR="00E02BF0">
        <w:rPr>
          <w:rFonts w:ascii="Times New Roman" w:hAnsi="Times New Roman"/>
          <w:sz w:val="24"/>
          <w:szCs w:val="24"/>
        </w:rPr>
        <w:t>občanov ani poslancov.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07A22">
        <w:rPr>
          <w:rFonts w:ascii="Times New Roman" w:hAnsi="Times New Roman"/>
          <w:sz w:val="24"/>
          <w:szCs w:val="24"/>
        </w:rPr>
        <w:t xml:space="preserve">VZN o miestnych daniach </w:t>
      </w:r>
      <w:r w:rsidR="00E02BF0">
        <w:rPr>
          <w:rFonts w:ascii="Times New Roman" w:hAnsi="Times New Roman"/>
          <w:sz w:val="24"/>
          <w:szCs w:val="24"/>
        </w:rPr>
        <w:t>poslanci schválili</w:t>
      </w:r>
      <w:r>
        <w:rPr>
          <w:rFonts w:ascii="Times New Roman" w:hAnsi="Times New Roman"/>
          <w:sz w:val="24"/>
          <w:szCs w:val="24"/>
        </w:rPr>
        <w:t>.</w:t>
      </w:r>
      <w:r w:rsidR="00D33354">
        <w:rPr>
          <w:rFonts w:ascii="Times New Roman" w:hAnsi="Times New Roman"/>
          <w:sz w:val="24"/>
          <w:szCs w:val="24"/>
        </w:rPr>
        <w:t xml:space="preserve"> </w:t>
      </w:r>
      <w:r w:rsidR="00FB44B8" w:rsidRPr="00F07A22">
        <w:rPr>
          <w:rFonts w:ascii="Times New Roman" w:hAnsi="Times New Roman"/>
          <w:b/>
          <w:sz w:val="24"/>
          <w:szCs w:val="24"/>
        </w:rPr>
        <w:t>Hlasovanie č.</w:t>
      </w:r>
      <w:r w:rsidRPr="00F07A22">
        <w:rPr>
          <w:rFonts w:ascii="Times New Roman" w:hAnsi="Times New Roman"/>
          <w:b/>
          <w:sz w:val="24"/>
          <w:szCs w:val="24"/>
        </w:rPr>
        <w:t>3</w:t>
      </w:r>
    </w:p>
    <w:p w:rsidR="00FB44B8" w:rsidRPr="00F07A22" w:rsidRDefault="00FB44B8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7A22">
        <w:rPr>
          <w:rFonts w:ascii="Times New Roman" w:hAnsi="Times New Roman"/>
          <w:b/>
          <w:sz w:val="24"/>
          <w:szCs w:val="24"/>
          <w:u w:val="single"/>
        </w:rPr>
        <w:t>K bodu č.</w:t>
      </w:r>
      <w:r w:rsidR="006802BD" w:rsidRPr="00F07A22">
        <w:rPr>
          <w:rFonts w:ascii="Times New Roman" w:hAnsi="Times New Roman"/>
          <w:b/>
          <w:sz w:val="24"/>
          <w:szCs w:val="24"/>
          <w:u w:val="single"/>
        </w:rPr>
        <w:t>5</w:t>
      </w:r>
      <w:r w:rsidRPr="00F07A2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B44B8" w:rsidRDefault="00F07A22" w:rsidP="00FB44B8">
      <w:pPr>
        <w:pStyle w:val="Bezriadkovania"/>
        <w:spacing w:line="276" w:lineRule="auto"/>
        <w:jc w:val="both"/>
        <w:rPr>
          <w:b/>
          <w:sz w:val="24"/>
          <w:szCs w:val="24"/>
          <w:lang w:val="sk-SK"/>
        </w:rPr>
      </w:pPr>
      <w:r w:rsidRPr="00F07A22">
        <w:rPr>
          <w:sz w:val="24"/>
          <w:szCs w:val="24"/>
          <w:lang w:val="sk-SK"/>
        </w:rPr>
        <w:t xml:space="preserve">Návrh VZN </w:t>
      </w:r>
      <w:r w:rsidR="00FD4BB9">
        <w:rPr>
          <w:sz w:val="24"/>
          <w:szCs w:val="24"/>
          <w:lang w:val="sk-SK"/>
        </w:rPr>
        <w:t xml:space="preserve">č. 2/2014 </w:t>
      </w:r>
      <w:r w:rsidRPr="00F07A22">
        <w:rPr>
          <w:sz w:val="24"/>
          <w:szCs w:val="24"/>
          <w:lang w:val="sk-SK"/>
        </w:rPr>
        <w:t xml:space="preserve">o poplatku za komunálne odpady a drobné stavebné odpady poslanci schvaľovali na minulom zasadnutí. </w:t>
      </w:r>
      <w:r w:rsidR="00D33354">
        <w:rPr>
          <w:sz w:val="24"/>
          <w:szCs w:val="24"/>
          <w:lang w:val="sk-SK"/>
        </w:rPr>
        <w:t>Nakoľko k uvedenému VZN neboli doručené žiadne pripomienky, poslanci uvedené VZN</w:t>
      </w:r>
      <w:r w:rsidRPr="00F07A22">
        <w:rPr>
          <w:sz w:val="24"/>
          <w:szCs w:val="24"/>
          <w:lang w:val="sk-SK"/>
        </w:rPr>
        <w:t xml:space="preserve"> schválili</w:t>
      </w:r>
      <w:r w:rsidR="00FB44B8">
        <w:rPr>
          <w:sz w:val="24"/>
          <w:szCs w:val="24"/>
        </w:rPr>
        <w:t>.</w:t>
      </w:r>
      <w:r w:rsidR="00FB44B8">
        <w:rPr>
          <w:sz w:val="24"/>
          <w:szCs w:val="24"/>
          <w:lang w:val="sk-SK"/>
        </w:rPr>
        <w:t xml:space="preserve"> </w:t>
      </w:r>
      <w:r w:rsidR="00FB44B8">
        <w:rPr>
          <w:b/>
          <w:sz w:val="24"/>
          <w:szCs w:val="24"/>
          <w:lang w:val="sk-SK"/>
        </w:rPr>
        <w:t xml:space="preserve">Hlasovanie č. </w:t>
      </w:r>
      <w:r>
        <w:rPr>
          <w:b/>
          <w:sz w:val="24"/>
          <w:szCs w:val="24"/>
          <w:lang w:val="sk-SK"/>
        </w:rPr>
        <w:t>4</w:t>
      </w:r>
    </w:p>
    <w:p w:rsidR="00FB44B8" w:rsidRDefault="00FB44B8" w:rsidP="00FB44B8">
      <w:pPr>
        <w:pStyle w:val="Bezriadkovania"/>
        <w:jc w:val="both"/>
        <w:rPr>
          <w:sz w:val="24"/>
          <w:szCs w:val="24"/>
          <w:lang w:val="sk-SK"/>
        </w:rPr>
      </w:pPr>
    </w:p>
    <w:p w:rsidR="00FB44B8" w:rsidRDefault="00FB44B8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bodu č.</w:t>
      </w:r>
      <w:r w:rsidR="006802BD">
        <w:rPr>
          <w:rFonts w:ascii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B44B8" w:rsidRPr="00C63987" w:rsidRDefault="00FD4BB9" w:rsidP="00FB44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Dodat</w:t>
      </w:r>
      <w:r w:rsidR="00E02BF0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</w:t>
      </w:r>
      <w:r w:rsidR="00E02BF0">
        <w:rPr>
          <w:rFonts w:ascii="Times New Roman" w:hAnsi="Times New Roman"/>
          <w:sz w:val="24"/>
          <w:szCs w:val="24"/>
        </w:rPr>
        <w:t xml:space="preserve"> č. 2 k VZN č.1/</w:t>
      </w:r>
      <w:r w:rsidR="000A5DEB">
        <w:rPr>
          <w:rFonts w:ascii="Times New Roman" w:hAnsi="Times New Roman"/>
          <w:sz w:val="24"/>
          <w:szCs w:val="24"/>
        </w:rPr>
        <w:t>2013 prevádzkový poriadok pre pohrebisko verejný cintorín v obci Šemša bol zverejnený v zákonnej lehote pre zasadaním OZ. Dodatkom sa mení odborne spôsobilá osoba na prevádzkovanie cintorína.</w:t>
      </w:r>
      <w:r w:rsidR="00FB44B8">
        <w:rPr>
          <w:rFonts w:ascii="Times New Roman" w:hAnsi="Times New Roman"/>
          <w:sz w:val="24"/>
          <w:szCs w:val="24"/>
        </w:rPr>
        <w:t xml:space="preserve"> </w:t>
      </w:r>
      <w:r w:rsidR="00FB44B8">
        <w:rPr>
          <w:rFonts w:ascii="Times New Roman" w:hAnsi="Times New Roman"/>
          <w:b/>
          <w:sz w:val="24"/>
          <w:szCs w:val="24"/>
        </w:rPr>
        <w:t xml:space="preserve">Hlasovanie č. </w:t>
      </w:r>
      <w:r w:rsidR="00E02BF0">
        <w:rPr>
          <w:rFonts w:ascii="Times New Roman" w:hAnsi="Times New Roman"/>
          <w:b/>
          <w:sz w:val="24"/>
          <w:szCs w:val="24"/>
        </w:rPr>
        <w:t>5</w:t>
      </w:r>
      <w:r w:rsidR="00FB44B8">
        <w:rPr>
          <w:rFonts w:ascii="Times New Roman" w:hAnsi="Times New Roman"/>
          <w:b/>
          <w:sz w:val="24"/>
          <w:szCs w:val="24"/>
        </w:rPr>
        <w:t xml:space="preserve"> </w:t>
      </w:r>
    </w:p>
    <w:p w:rsidR="00FB44B8" w:rsidRDefault="00FB44B8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bodu č.</w:t>
      </w:r>
      <w:r w:rsidR="006802BD">
        <w:rPr>
          <w:rFonts w:ascii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B44B8" w:rsidRDefault="0081680C" w:rsidP="00FB44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tomto bode rokovania ohľadom dotácií z rozpočtu obce, kontrolórka obce Ing. Dorovová prečítala poslancom záznam o kontrole vyúčtovania dotácie Kolkárskeho klubu</w:t>
      </w:r>
      <w:r w:rsidR="007008DD">
        <w:rPr>
          <w:rFonts w:ascii="Times New Roman" w:hAnsi="Times New Roman"/>
          <w:sz w:val="24"/>
          <w:szCs w:val="24"/>
        </w:rPr>
        <w:t xml:space="preserve"> Šemša</w:t>
      </w:r>
      <w:r>
        <w:rPr>
          <w:rFonts w:ascii="Times New Roman" w:hAnsi="Times New Roman"/>
          <w:sz w:val="24"/>
          <w:szCs w:val="24"/>
        </w:rPr>
        <w:t xml:space="preserve"> za rok 2014. </w:t>
      </w:r>
      <w:r w:rsidRPr="0081680C">
        <w:rPr>
          <w:rFonts w:ascii="Times New Roman" w:hAnsi="Times New Roman"/>
          <w:sz w:val="24"/>
          <w:szCs w:val="24"/>
        </w:rPr>
        <w:t>Konštatovala,</w:t>
      </w:r>
      <w:r>
        <w:rPr>
          <w:rFonts w:ascii="Times New Roman" w:hAnsi="Times New Roman"/>
          <w:sz w:val="24"/>
          <w:szCs w:val="24"/>
        </w:rPr>
        <w:t xml:space="preserve"> že v priebehu kontroly nebolo</w:t>
      </w:r>
      <w:r w:rsidRPr="0081680C">
        <w:rPr>
          <w:rFonts w:ascii="Times New Roman" w:hAnsi="Times New Roman"/>
          <w:sz w:val="24"/>
          <w:szCs w:val="24"/>
        </w:rPr>
        <w:t xml:space="preserve"> zistené porušenie zákona o účtovníctve, zákona o rozpočtových pravidlách územnej samosprávy a všeobecne záväzného nariadenia obce o poskytovaní dotácií.</w:t>
      </w:r>
      <w:r>
        <w:t xml:space="preserve"> </w:t>
      </w:r>
      <w:r w:rsidR="00FD4BB9">
        <w:rPr>
          <w:rFonts w:ascii="Times New Roman" w:hAnsi="Times New Roman"/>
          <w:sz w:val="24"/>
          <w:szCs w:val="24"/>
        </w:rPr>
        <w:t>V</w:t>
      </w:r>
      <w:r w:rsidRPr="0081680C">
        <w:rPr>
          <w:rFonts w:ascii="Times New Roman" w:hAnsi="Times New Roman"/>
          <w:sz w:val="24"/>
          <w:szCs w:val="24"/>
        </w:rPr>
        <w:t>yúčtovanie bolo v nižšej výške, ako bola poskytnutá dotácia, teda Kolkársky klub Šemša je povinný nevyčerpané finančné prostriedky vrátiť na účet obce do 31.12.2014.</w:t>
      </w:r>
      <w:r>
        <w:rPr>
          <w:rFonts w:ascii="Times New Roman" w:hAnsi="Times New Roman"/>
          <w:sz w:val="24"/>
          <w:szCs w:val="24"/>
        </w:rPr>
        <w:t xml:space="preserve"> Odporučila, že je na</w:t>
      </w:r>
      <w:r w:rsidRPr="0081680C">
        <w:rPr>
          <w:rFonts w:ascii="Times New Roman" w:hAnsi="Times New Roman"/>
          <w:sz w:val="24"/>
          <w:szCs w:val="24"/>
        </w:rPr>
        <w:t xml:space="preserve"> zvážení obecného zastupiteľstva, či použitie dotácie na zakúpenie športovej obuvi je v súlade so zmluvou o poskytnutí dotácie, nakoľko v zmluve nie je vyšpecifikované na čo všetko sa dotácia smie a nesmie použiť. Je otázne či obuv je majetkom klubu, alebo jednotlivcov.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80C">
        <w:rPr>
          <w:rFonts w:ascii="Times New Roman" w:hAnsi="Times New Roman"/>
          <w:sz w:val="24"/>
          <w:szCs w:val="24"/>
        </w:rPr>
        <w:t>Odpor</w:t>
      </w:r>
      <w:r>
        <w:rPr>
          <w:rFonts w:ascii="Times New Roman" w:hAnsi="Times New Roman"/>
          <w:sz w:val="24"/>
          <w:szCs w:val="24"/>
        </w:rPr>
        <w:t>učila taktiež</w:t>
      </w:r>
      <w:r w:rsidRPr="0081680C">
        <w:rPr>
          <w:rFonts w:ascii="Times New Roman" w:hAnsi="Times New Roman"/>
          <w:sz w:val="24"/>
          <w:szCs w:val="24"/>
        </w:rPr>
        <w:t xml:space="preserve"> obecnému zastupiteľstvu zvážiť rekonštrukciu budovy kolkárne po ukončení rekonštrukcie školy, vyčísliť predpokladanú </w:t>
      </w:r>
      <w:r w:rsidRPr="0081680C">
        <w:rPr>
          <w:rFonts w:ascii="Times New Roman" w:hAnsi="Times New Roman"/>
          <w:sz w:val="24"/>
          <w:szCs w:val="24"/>
        </w:rPr>
        <w:lastRenderedPageBreak/>
        <w:t>výšku rekonštrukcie a dať vypracovať potrebné projekty. V prípade, že obec v priebehu piatich rokov nebude schopná finančne zvládnuť</w:t>
      </w:r>
      <w:r w:rsidR="007008DD">
        <w:rPr>
          <w:rFonts w:ascii="Times New Roman" w:hAnsi="Times New Roman"/>
          <w:sz w:val="24"/>
          <w:szCs w:val="24"/>
        </w:rPr>
        <w:t xml:space="preserve"> rekonštrukciu budovy, odporúča</w:t>
      </w:r>
      <w:r w:rsidRPr="0081680C">
        <w:rPr>
          <w:rFonts w:ascii="Times New Roman" w:hAnsi="Times New Roman"/>
          <w:sz w:val="24"/>
          <w:szCs w:val="24"/>
        </w:rPr>
        <w:t xml:space="preserve"> OZ viac neposkytnúť dotáciu kolkárskemu klubu, ale finančné prostriedky ušetriť na investíciu do budovy kolkárne.</w:t>
      </w:r>
      <w:r w:rsidR="00ED179A">
        <w:rPr>
          <w:rFonts w:ascii="Times New Roman" w:hAnsi="Times New Roman"/>
          <w:sz w:val="24"/>
          <w:szCs w:val="24"/>
        </w:rPr>
        <w:tab/>
      </w:r>
      <w:r w:rsidR="00ED179A">
        <w:rPr>
          <w:rFonts w:ascii="Times New Roman" w:hAnsi="Times New Roman"/>
          <w:sz w:val="24"/>
          <w:szCs w:val="24"/>
        </w:rPr>
        <w:tab/>
      </w:r>
      <w:r w:rsidR="00ED179A">
        <w:rPr>
          <w:rFonts w:ascii="Times New Roman" w:hAnsi="Times New Roman"/>
          <w:sz w:val="24"/>
          <w:szCs w:val="24"/>
        </w:rPr>
        <w:tab/>
      </w:r>
      <w:r w:rsidR="00ED179A">
        <w:rPr>
          <w:rFonts w:ascii="Times New Roman" w:hAnsi="Times New Roman"/>
          <w:sz w:val="24"/>
          <w:szCs w:val="24"/>
        </w:rPr>
        <w:tab/>
      </w:r>
      <w:r w:rsidR="00ED179A">
        <w:rPr>
          <w:rFonts w:ascii="Times New Roman" w:hAnsi="Times New Roman"/>
          <w:sz w:val="24"/>
          <w:szCs w:val="24"/>
        </w:rPr>
        <w:tab/>
      </w:r>
      <w:r w:rsidR="00ED179A">
        <w:rPr>
          <w:rFonts w:ascii="Times New Roman" w:hAnsi="Times New Roman"/>
          <w:sz w:val="24"/>
          <w:szCs w:val="24"/>
        </w:rPr>
        <w:tab/>
      </w:r>
      <w:r w:rsidR="00ED179A">
        <w:rPr>
          <w:rFonts w:ascii="Times New Roman" w:hAnsi="Times New Roman"/>
          <w:sz w:val="24"/>
          <w:szCs w:val="24"/>
        </w:rPr>
        <w:tab/>
      </w:r>
      <w:r w:rsidR="00ED179A">
        <w:rPr>
          <w:rFonts w:ascii="Times New Roman" w:hAnsi="Times New Roman"/>
          <w:sz w:val="24"/>
          <w:szCs w:val="24"/>
        </w:rPr>
        <w:tab/>
      </w:r>
      <w:r w:rsidR="00ED179A">
        <w:rPr>
          <w:rFonts w:ascii="Times New Roman" w:hAnsi="Times New Roman"/>
          <w:sz w:val="24"/>
          <w:szCs w:val="24"/>
        </w:rPr>
        <w:tab/>
      </w:r>
      <w:r w:rsidR="00ED17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Predseda komisie</w:t>
      </w:r>
      <w:r w:rsidRPr="0081680C">
        <w:rPr>
          <w:rFonts w:ascii="Times New Roman" w:hAnsi="Times New Roman"/>
          <w:bCs/>
          <w:sz w:val="24"/>
          <w:szCs w:val="24"/>
        </w:rPr>
        <w:t xml:space="preserve"> na ochranu verejného záu</w:t>
      </w:r>
      <w:r>
        <w:rPr>
          <w:rFonts w:ascii="Times New Roman" w:hAnsi="Times New Roman"/>
          <w:bCs/>
          <w:sz w:val="24"/>
          <w:szCs w:val="24"/>
        </w:rPr>
        <w:t xml:space="preserve">jmu, sociálnych vecí a financií p. Lacko </w:t>
      </w:r>
      <w:r>
        <w:rPr>
          <w:rFonts w:ascii="Times New Roman" w:hAnsi="Times New Roman"/>
          <w:sz w:val="24"/>
          <w:szCs w:val="24"/>
        </w:rPr>
        <w:t xml:space="preserve">tlmočil návrh komisie, že Kolkárskemu klubu Šemša odporúča schváliť </w:t>
      </w:r>
      <w:r w:rsidR="007008DD">
        <w:rPr>
          <w:rFonts w:ascii="Times New Roman" w:hAnsi="Times New Roman"/>
          <w:sz w:val="24"/>
          <w:szCs w:val="24"/>
        </w:rPr>
        <w:t xml:space="preserve">dotáciu </w:t>
      </w:r>
      <w:r>
        <w:rPr>
          <w:rFonts w:ascii="Times New Roman" w:hAnsi="Times New Roman"/>
          <w:sz w:val="24"/>
          <w:szCs w:val="24"/>
        </w:rPr>
        <w:t xml:space="preserve">vo výške 1000 € </w:t>
      </w:r>
      <w:r w:rsidR="00FB7301">
        <w:rPr>
          <w:rFonts w:ascii="Times New Roman" w:hAnsi="Times New Roman"/>
          <w:sz w:val="24"/>
          <w:szCs w:val="24"/>
        </w:rPr>
        <w:t xml:space="preserve">(dresy, obuv, kolky už boli zakúpené, teda má sa za to, že dotácia bude čerpaná len prevažne na cestovné ako to vyplýva z jej </w:t>
      </w:r>
      <w:r w:rsidR="00FD4BB9">
        <w:rPr>
          <w:rFonts w:ascii="Times New Roman" w:hAnsi="Times New Roman"/>
          <w:sz w:val="24"/>
          <w:szCs w:val="24"/>
        </w:rPr>
        <w:t xml:space="preserve">doterajšieho </w:t>
      </w:r>
      <w:r w:rsidR="00FB7301">
        <w:rPr>
          <w:rFonts w:ascii="Times New Roman" w:hAnsi="Times New Roman"/>
          <w:sz w:val="24"/>
          <w:szCs w:val="24"/>
        </w:rPr>
        <w:t xml:space="preserve">vyúčtovania) </w:t>
      </w:r>
      <w:r>
        <w:rPr>
          <w:rFonts w:ascii="Times New Roman" w:hAnsi="Times New Roman"/>
          <w:sz w:val="24"/>
          <w:szCs w:val="24"/>
        </w:rPr>
        <w:t xml:space="preserve">a  pre novovzniknuté OZ ŠPLH – </w:t>
      </w:r>
      <w:proofErr w:type="spellStart"/>
      <w:r>
        <w:rPr>
          <w:rFonts w:ascii="Times New Roman" w:hAnsi="Times New Roman"/>
          <w:sz w:val="24"/>
          <w:szCs w:val="24"/>
        </w:rPr>
        <w:t>Šemšanskí</w:t>
      </w:r>
      <w:proofErr w:type="spellEnd"/>
      <w:r>
        <w:rPr>
          <w:rFonts w:ascii="Times New Roman" w:hAnsi="Times New Roman"/>
          <w:sz w:val="24"/>
          <w:szCs w:val="24"/>
        </w:rPr>
        <w:t xml:space="preserve"> priatelia loptových hier </w:t>
      </w:r>
      <w:r w:rsidR="00FB7301">
        <w:rPr>
          <w:rFonts w:ascii="Times New Roman" w:hAnsi="Times New Roman"/>
          <w:sz w:val="24"/>
          <w:szCs w:val="24"/>
        </w:rPr>
        <w:t>vo výške</w:t>
      </w:r>
      <w:r>
        <w:rPr>
          <w:rFonts w:ascii="Times New Roman" w:hAnsi="Times New Roman"/>
          <w:sz w:val="24"/>
          <w:szCs w:val="24"/>
        </w:rPr>
        <w:t xml:space="preserve"> 750 €. </w:t>
      </w:r>
      <w:r w:rsidR="007008DD">
        <w:rPr>
          <w:rFonts w:ascii="Times New Roman" w:hAnsi="Times New Roman"/>
          <w:sz w:val="24"/>
          <w:szCs w:val="24"/>
        </w:rPr>
        <w:t>Upozornil, že v</w:t>
      </w:r>
      <w:r>
        <w:rPr>
          <w:rFonts w:ascii="Times New Roman" w:hAnsi="Times New Roman"/>
          <w:sz w:val="24"/>
          <w:szCs w:val="24"/>
        </w:rPr>
        <w:t xml:space="preserve"> žiadosti občianskeho združenia ŠPLH </w:t>
      </w:r>
      <w:r w:rsidR="002D7A11">
        <w:rPr>
          <w:rFonts w:ascii="Times New Roman" w:hAnsi="Times New Roman"/>
          <w:sz w:val="24"/>
          <w:szCs w:val="24"/>
        </w:rPr>
        <w:t>je uvedený účel dotácie aj občerstvenie. T</w:t>
      </w:r>
      <w:r w:rsidR="00FB7301">
        <w:rPr>
          <w:rFonts w:ascii="Times New Roman" w:hAnsi="Times New Roman"/>
          <w:sz w:val="24"/>
          <w:szCs w:val="24"/>
        </w:rPr>
        <w:t>úto položku nie je možné uhrádzať</w:t>
      </w:r>
      <w:r w:rsidR="002D7A11">
        <w:rPr>
          <w:rFonts w:ascii="Times New Roman" w:hAnsi="Times New Roman"/>
          <w:sz w:val="24"/>
          <w:szCs w:val="24"/>
        </w:rPr>
        <w:t xml:space="preserve"> z dotácie. Poslanci po diskusii schválili </w:t>
      </w:r>
      <w:r w:rsidR="007008DD">
        <w:rPr>
          <w:rFonts w:ascii="Times New Roman" w:hAnsi="Times New Roman"/>
          <w:sz w:val="24"/>
          <w:szCs w:val="24"/>
        </w:rPr>
        <w:t xml:space="preserve">prezentovaný </w:t>
      </w:r>
      <w:r w:rsidR="002D7A11">
        <w:rPr>
          <w:rFonts w:ascii="Times New Roman" w:hAnsi="Times New Roman"/>
          <w:sz w:val="24"/>
          <w:szCs w:val="24"/>
        </w:rPr>
        <w:t>návrh komisie</w:t>
      </w:r>
      <w:r w:rsidR="00FB44B8">
        <w:rPr>
          <w:rFonts w:ascii="Times New Roman" w:hAnsi="Times New Roman"/>
          <w:sz w:val="24"/>
          <w:szCs w:val="24"/>
        </w:rPr>
        <w:t xml:space="preserve"> </w:t>
      </w:r>
      <w:r w:rsidR="00FB44B8">
        <w:rPr>
          <w:rFonts w:ascii="Times New Roman" w:hAnsi="Times New Roman"/>
          <w:b/>
          <w:sz w:val="24"/>
          <w:szCs w:val="24"/>
        </w:rPr>
        <w:t xml:space="preserve">Hlasovanie č. </w:t>
      </w:r>
      <w:r w:rsidR="00C63987">
        <w:rPr>
          <w:rFonts w:ascii="Times New Roman" w:hAnsi="Times New Roman"/>
          <w:b/>
          <w:sz w:val="24"/>
          <w:szCs w:val="24"/>
        </w:rPr>
        <w:t>6</w:t>
      </w:r>
    </w:p>
    <w:p w:rsidR="00ED179A" w:rsidRDefault="00ED179A" w:rsidP="00ED179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 bodu č.8: </w:t>
      </w:r>
    </w:p>
    <w:p w:rsidR="00ED179A" w:rsidRDefault="00ED179A" w:rsidP="00FB44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</w:t>
      </w:r>
      <w:r w:rsidR="00851E98">
        <w:rPr>
          <w:rFonts w:ascii="Times New Roman" w:hAnsi="Times New Roman"/>
          <w:sz w:val="24"/>
          <w:szCs w:val="24"/>
        </w:rPr>
        <w:t xml:space="preserve">rosta predložil návrh na zvýšenie ceny stočného. Vysvetlil poslancom spôsob výpočtu výšky stočného v zmysle vyhlášky MŽP č. 209/2013 </w:t>
      </w:r>
      <w:proofErr w:type="spellStart"/>
      <w:r w:rsidR="00851E98">
        <w:rPr>
          <w:rFonts w:ascii="Times New Roman" w:hAnsi="Times New Roman"/>
          <w:sz w:val="24"/>
          <w:szCs w:val="24"/>
        </w:rPr>
        <w:t>Z.z</w:t>
      </w:r>
      <w:proofErr w:type="spellEnd"/>
      <w:r w:rsidR="00851E98">
        <w:rPr>
          <w:rFonts w:ascii="Times New Roman" w:hAnsi="Times New Roman"/>
          <w:sz w:val="24"/>
          <w:szCs w:val="24"/>
        </w:rPr>
        <w:t xml:space="preserve">., ktorou sa mení a dopĺňa vyhláška č. 397/2003 </w:t>
      </w:r>
      <w:proofErr w:type="spellStart"/>
      <w:r w:rsidR="00851E98">
        <w:rPr>
          <w:rFonts w:ascii="Times New Roman" w:hAnsi="Times New Roman"/>
          <w:sz w:val="24"/>
          <w:szCs w:val="24"/>
        </w:rPr>
        <w:t>Z.z</w:t>
      </w:r>
      <w:proofErr w:type="spellEnd"/>
      <w:r w:rsidR="00851E98">
        <w:rPr>
          <w:rFonts w:ascii="Times New Roman" w:hAnsi="Times New Roman"/>
          <w:sz w:val="24"/>
          <w:szCs w:val="24"/>
        </w:rPr>
        <w:t>., ktorou sa ustanovujú podrobnosti o meraní množstva vody dodanej verejným vodovodom a množstva vypúšťaných vôd do verejnej kanalizácie(účinná od 1.1.2014) V zmysle vyššie uvedeného je stanovené smerné číslo spotreby vody pre byty a domy so samostatnými výtokmi vody a splachovacím WC a kúpeľnou 34 m</w:t>
      </w:r>
      <w:r w:rsidR="00851E98">
        <w:rPr>
          <w:rFonts w:ascii="Times New Roman" w:hAnsi="Times New Roman"/>
          <w:sz w:val="24"/>
          <w:szCs w:val="24"/>
          <w:vertAlign w:val="superscript"/>
        </w:rPr>
        <w:t>3</w:t>
      </w:r>
      <w:r w:rsidR="00851E98">
        <w:rPr>
          <w:rFonts w:ascii="Times New Roman" w:hAnsi="Times New Roman"/>
          <w:sz w:val="24"/>
          <w:szCs w:val="24"/>
        </w:rPr>
        <w:t>/osoba/rok. Nakoľko odvádzanie a čistenie odpadovej vody je regulovanou činnosťou  ÚRSO stanovil maximálnu cenu na obdobie 1.1.2014-31.12.2016 za túto činnosť 0,9768 €/m</w:t>
      </w:r>
      <w:r w:rsidR="00851E98">
        <w:rPr>
          <w:rFonts w:ascii="Times New Roman" w:hAnsi="Times New Roman"/>
          <w:sz w:val="24"/>
          <w:szCs w:val="24"/>
          <w:vertAlign w:val="superscript"/>
        </w:rPr>
        <w:t>3</w:t>
      </w:r>
      <w:r w:rsidR="00851E98">
        <w:rPr>
          <w:rFonts w:ascii="Times New Roman" w:hAnsi="Times New Roman"/>
          <w:sz w:val="24"/>
          <w:szCs w:val="24"/>
        </w:rPr>
        <w:t xml:space="preserve">. Doterajšia cena </w:t>
      </w:r>
      <w:r w:rsidR="00FD4BB9">
        <w:rPr>
          <w:rFonts w:ascii="Times New Roman" w:hAnsi="Times New Roman"/>
          <w:sz w:val="24"/>
          <w:szCs w:val="24"/>
        </w:rPr>
        <w:t>v obci</w:t>
      </w:r>
      <w:r w:rsidR="00851E98">
        <w:rPr>
          <w:rFonts w:ascii="Times New Roman" w:hAnsi="Times New Roman"/>
          <w:sz w:val="24"/>
          <w:szCs w:val="24"/>
        </w:rPr>
        <w:t xml:space="preserve"> je 0,66€/m</w:t>
      </w:r>
      <w:r w:rsidR="00851E98">
        <w:rPr>
          <w:rFonts w:ascii="Times New Roman" w:hAnsi="Times New Roman"/>
          <w:sz w:val="24"/>
          <w:szCs w:val="24"/>
          <w:vertAlign w:val="superscript"/>
        </w:rPr>
        <w:t>3</w:t>
      </w:r>
      <w:r w:rsidR="00851E98">
        <w:rPr>
          <w:rFonts w:ascii="Times New Roman" w:hAnsi="Times New Roman"/>
          <w:sz w:val="24"/>
          <w:szCs w:val="24"/>
        </w:rPr>
        <w:t>, ktorá však nepokrýva ná</w:t>
      </w:r>
      <w:r w:rsidR="00FD4BB9">
        <w:rPr>
          <w:rFonts w:ascii="Times New Roman" w:hAnsi="Times New Roman"/>
          <w:sz w:val="24"/>
          <w:szCs w:val="24"/>
        </w:rPr>
        <w:t xml:space="preserve">klady na prevádzku a údržbu ČOV. </w:t>
      </w:r>
      <w:r w:rsidR="00851E98">
        <w:rPr>
          <w:rFonts w:ascii="Times New Roman" w:hAnsi="Times New Roman"/>
          <w:sz w:val="24"/>
          <w:szCs w:val="24"/>
        </w:rPr>
        <w:t xml:space="preserve"> </w:t>
      </w:r>
      <w:r w:rsidR="00FD4BB9">
        <w:rPr>
          <w:rFonts w:ascii="Times New Roman" w:hAnsi="Times New Roman"/>
          <w:sz w:val="24"/>
          <w:szCs w:val="24"/>
        </w:rPr>
        <w:t>Na základe uvedeného</w:t>
      </w:r>
      <w:r w:rsidR="00851E98">
        <w:rPr>
          <w:rFonts w:ascii="Times New Roman" w:hAnsi="Times New Roman"/>
          <w:sz w:val="24"/>
          <w:szCs w:val="24"/>
        </w:rPr>
        <w:t xml:space="preserve"> starosta navrhol zvýšenie ceny stočného na sumu 0,88 €/m</w:t>
      </w:r>
      <w:r w:rsidR="00851E98">
        <w:rPr>
          <w:rFonts w:ascii="Times New Roman" w:hAnsi="Times New Roman"/>
          <w:sz w:val="24"/>
          <w:szCs w:val="24"/>
          <w:vertAlign w:val="superscript"/>
        </w:rPr>
        <w:t>3</w:t>
      </w:r>
      <w:r w:rsidR="00851E98">
        <w:rPr>
          <w:rFonts w:ascii="Times New Roman" w:hAnsi="Times New Roman"/>
          <w:sz w:val="24"/>
          <w:szCs w:val="24"/>
        </w:rPr>
        <w:t xml:space="preserve">.  </w:t>
      </w:r>
      <w:r w:rsidR="00D30A17">
        <w:rPr>
          <w:rFonts w:ascii="Times New Roman" w:hAnsi="Times New Roman"/>
          <w:bCs/>
          <w:sz w:val="24"/>
          <w:szCs w:val="24"/>
        </w:rPr>
        <w:t>Predseda komisie</w:t>
      </w:r>
      <w:r w:rsidR="00D30A17" w:rsidRPr="0081680C">
        <w:rPr>
          <w:rFonts w:ascii="Times New Roman" w:hAnsi="Times New Roman"/>
          <w:bCs/>
          <w:sz w:val="24"/>
          <w:szCs w:val="24"/>
        </w:rPr>
        <w:t xml:space="preserve"> na ochranu verejného záu</w:t>
      </w:r>
      <w:r w:rsidR="00D30A17">
        <w:rPr>
          <w:rFonts w:ascii="Times New Roman" w:hAnsi="Times New Roman"/>
          <w:bCs/>
          <w:sz w:val="24"/>
          <w:szCs w:val="24"/>
        </w:rPr>
        <w:t xml:space="preserve">jmu, sociálnych vecí a financií p. Lacko </w:t>
      </w:r>
      <w:r w:rsidR="00D30A17">
        <w:rPr>
          <w:rFonts w:ascii="Times New Roman" w:hAnsi="Times New Roman"/>
          <w:sz w:val="24"/>
          <w:szCs w:val="24"/>
        </w:rPr>
        <w:t>tlmočil návrh komisie</w:t>
      </w:r>
      <w:r w:rsidR="00851E98">
        <w:rPr>
          <w:rFonts w:ascii="Times New Roman" w:hAnsi="Times New Roman"/>
          <w:sz w:val="24"/>
          <w:szCs w:val="24"/>
        </w:rPr>
        <w:t xml:space="preserve"> </w:t>
      </w:r>
      <w:r w:rsidR="00BE0BB9">
        <w:rPr>
          <w:rFonts w:ascii="Times New Roman" w:hAnsi="Times New Roman"/>
          <w:sz w:val="24"/>
          <w:szCs w:val="24"/>
        </w:rPr>
        <w:t>na postupné zvýšenie stočného z 0,66 €/m</w:t>
      </w:r>
      <w:r w:rsidR="00BE0BB9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="00BE0BB9" w:rsidRPr="00BE0BB9">
        <w:rPr>
          <w:rFonts w:ascii="Times New Roman" w:hAnsi="Times New Roman"/>
          <w:sz w:val="24"/>
          <w:szCs w:val="24"/>
        </w:rPr>
        <w:t xml:space="preserve">na </w:t>
      </w:r>
      <w:r w:rsidR="00BE0BB9">
        <w:rPr>
          <w:rFonts w:ascii="Times New Roman" w:hAnsi="Times New Roman"/>
          <w:sz w:val="24"/>
          <w:szCs w:val="24"/>
        </w:rPr>
        <w:t>0,80 €/</w:t>
      </w:r>
      <w:r w:rsidR="00BE0BB9" w:rsidRPr="00BE0BB9">
        <w:rPr>
          <w:rFonts w:ascii="Times New Roman" w:hAnsi="Times New Roman"/>
          <w:sz w:val="24"/>
          <w:szCs w:val="24"/>
        </w:rPr>
        <w:t>m</w:t>
      </w:r>
      <w:r w:rsidR="00BE0BB9" w:rsidRPr="00BE0BB9">
        <w:rPr>
          <w:rFonts w:ascii="Times New Roman" w:hAnsi="Times New Roman"/>
          <w:sz w:val="24"/>
          <w:szCs w:val="24"/>
          <w:vertAlign w:val="superscript"/>
        </w:rPr>
        <w:t>3</w:t>
      </w:r>
      <w:r w:rsidR="00BE0BB9">
        <w:rPr>
          <w:rFonts w:ascii="Times New Roman" w:hAnsi="Times New Roman"/>
          <w:sz w:val="24"/>
          <w:szCs w:val="24"/>
        </w:rPr>
        <w:t>. Poslanci schválili</w:t>
      </w:r>
      <w:r w:rsidR="007008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08DD">
        <w:rPr>
          <w:rFonts w:ascii="Times New Roman" w:hAnsi="Times New Roman"/>
          <w:sz w:val="24"/>
          <w:szCs w:val="24"/>
        </w:rPr>
        <w:t>návth</w:t>
      </w:r>
      <w:proofErr w:type="spellEnd"/>
      <w:r w:rsidR="007008DD">
        <w:rPr>
          <w:rFonts w:ascii="Times New Roman" w:hAnsi="Times New Roman"/>
          <w:sz w:val="24"/>
          <w:szCs w:val="24"/>
        </w:rPr>
        <w:t xml:space="preserve"> vo výške 0,80/m</w:t>
      </w:r>
      <w:r w:rsidR="007008DD">
        <w:rPr>
          <w:rFonts w:ascii="Times New Roman" w:hAnsi="Times New Roman"/>
          <w:sz w:val="24"/>
          <w:szCs w:val="24"/>
          <w:vertAlign w:val="superscript"/>
        </w:rPr>
        <w:t>3</w:t>
      </w:r>
      <w:r w:rsidR="00BE0BB9">
        <w:rPr>
          <w:rFonts w:ascii="Times New Roman" w:hAnsi="Times New Roman"/>
          <w:sz w:val="24"/>
          <w:szCs w:val="24"/>
        </w:rPr>
        <w:t xml:space="preserve">. </w:t>
      </w:r>
      <w:r w:rsidRPr="00BE0BB9">
        <w:rPr>
          <w:rFonts w:ascii="Times New Roman" w:hAnsi="Times New Roman"/>
          <w:b/>
          <w:sz w:val="24"/>
          <w:szCs w:val="24"/>
        </w:rPr>
        <w:t>Hlasovanie</w:t>
      </w:r>
      <w:r>
        <w:rPr>
          <w:rFonts w:ascii="Times New Roman" w:hAnsi="Times New Roman"/>
          <w:b/>
          <w:sz w:val="24"/>
          <w:szCs w:val="24"/>
        </w:rPr>
        <w:t xml:space="preserve"> č.</w:t>
      </w:r>
      <w:r w:rsidR="00BE0BB9">
        <w:rPr>
          <w:rFonts w:ascii="Times New Roman" w:hAnsi="Times New Roman"/>
          <w:b/>
          <w:sz w:val="24"/>
          <w:szCs w:val="24"/>
        </w:rPr>
        <w:t>7</w:t>
      </w:r>
    </w:p>
    <w:p w:rsidR="00FB44B8" w:rsidRDefault="00FB44B8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bodu č.</w:t>
      </w:r>
      <w:r w:rsidR="006802B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D179A">
        <w:rPr>
          <w:rFonts w:ascii="Times New Roman" w:hAnsi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B44B8" w:rsidRDefault="00067AC9" w:rsidP="00FB44B8">
      <w:pPr>
        <w:jc w:val="both"/>
        <w:rPr>
          <w:rFonts w:ascii="Times New Roman" w:hAnsi="Times New Roman"/>
          <w:sz w:val="24"/>
          <w:szCs w:val="24"/>
        </w:rPr>
      </w:pPr>
      <w:r w:rsidRPr="00067AC9">
        <w:rPr>
          <w:rFonts w:ascii="Times New Roman" w:hAnsi="Times New Roman"/>
          <w:sz w:val="24"/>
          <w:szCs w:val="24"/>
        </w:rPr>
        <w:t xml:space="preserve">K rozpočtu obce </w:t>
      </w:r>
      <w:r>
        <w:rPr>
          <w:rFonts w:ascii="Times New Roman" w:hAnsi="Times New Roman"/>
          <w:sz w:val="24"/>
          <w:szCs w:val="24"/>
        </w:rPr>
        <w:t xml:space="preserve">mali poslanci doplňujúce návrhy, ktoré boli zapracované do </w:t>
      </w:r>
      <w:r w:rsidR="00FD4BB9">
        <w:rPr>
          <w:rFonts w:ascii="Times New Roman" w:hAnsi="Times New Roman"/>
          <w:sz w:val="24"/>
          <w:szCs w:val="24"/>
        </w:rPr>
        <w:t>návrhu</w:t>
      </w:r>
      <w:r>
        <w:rPr>
          <w:rFonts w:ascii="Times New Roman" w:hAnsi="Times New Roman"/>
          <w:sz w:val="24"/>
          <w:szCs w:val="24"/>
        </w:rPr>
        <w:t xml:space="preserve"> rozpočtu obce na rok 2015, ktorý poslanci schvaľovali a rozpočty na roky 2016-2017 zobrali na vedom</w:t>
      </w:r>
      <w:r w:rsidR="00BC278B">
        <w:rPr>
          <w:rFonts w:ascii="Times New Roman" w:hAnsi="Times New Roman"/>
          <w:sz w:val="24"/>
          <w:szCs w:val="24"/>
        </w:rPr>
        <w:t>ie. Návrhy zapracované do návrhu</w:t>
      </w:r>
      <w:r>
        <w:rPr>
          <w:rFonts w:ascii="Times New Roman" w:hAnsi="Times New Roman"/>
          <w:sz w:val="24"/>
          <w:szCs w:val="24"/>
        </w:rPr>
        <w:t xml:space="preserve"> sa týkali výšky dotácií v sume 2000€</w:t>
      </w:r>
      <w:r w:rsidR="00BC278B">
        <w:rPr>
          <w:rFonts w:ascii="Times New Roman" w:hAnsi="Times New Roman"/>
          <w:sz w:val="24"/>
          <w:szCs w:val="24"/>
        </w:rPr>
        <w:t>(zvýšenie o 500€)</w:t>
      </w:r>
      <w:r>
        <w:rPr>
          <w:rFonts w:ascii="Times New Roman" w:hAnsi="Times New Roman"/>
          <w:sz w:val="24"/>
          <w:szCs w:val="24"/>
        </w:rPr>
        <w:t>, údržba budov a objektov – rekreačné s športové služby zvýšená na 3000 €</w:t>
      </w:r>
      <w:r w:rsidR="00BC278B">
        <w:rPr>
          <w:rFonts w:ascii="Times New Roman" w:hAnsi="Times New Roman"/>
          <w:sz w:val="24"/>
          <w:szCs w:val="24"/>
        </w:rPr>
        <w:t>(zvýšenie o 1200 €)</w:t>
      </w:r>
      <w:r>
        <w:rPr>
          <w:rFonts w:ascii="Times New Roman" w:hAnsi="Times New Roman"/>
          <w:sz w:val="24"/>
          <w:szCs w:val="24"/>
        </w:rPr>
        <w:t>, príjmy znížené o 1000 € z dôvodu zvýšenia stočného, avšak nie o sumu,</w:t>
      </w:r>
      <w:r w:rsidR="00BC278B">
        <w:rPr>
          <w:rFonts w:ascii="Times New Roman" w:hAnsi="Times New Roman"/>
          <w:sz w:val="24"/>
          <w:szCs w:val="24"/>
        </w:rPr>
        <w:t xml:space="preserve"> ktorá bola plánovaná a zníženie o 1700 € - údržba budov primárne vzdelávanie. Poslanci rozpočet obce na rok 2015 schválili.</w:t>
      </w:r>
      <w:r>
        <w:rPr>
          <w:rFonts w:ascii="Times New Roman" w:hAnsi="Times New Roman"/>
          <w:sz w:val="24"/>
          <w:szCs w:val="24"/>
        </w:rPr>
        <w:t xml:space="preserve"> </w:t>
      </w:r>
      <w:r w:rsidR="00FB44B8">
        <w:rPr>
          <w:rFonts w:ascii="Times New Roman" w:hAnsi="Times New Roman"/>
          <w:b/>
          <w:sz w:val="24"/>
          <w:szCs w:val="24"/>
        </w:rPr>
        <w:t xml:space="preserve">Hlasovanie č. </w:t>
      </w:r>
      <w:r w:rsidR="00BC278B">
        <w:rPr>
          <w:rFonts w:ascii="Times New Roman" w:hAnsi="Times New Roman"/>
          <w:b/>
          <w:sz w:val="24"/>
          <w:szCs w:val="24"/>
        </w:rPr>
        <w:t>8</w:t>
      </w:r>
    </w:p>
    <w:p w:rsidR="00FB44B8" w:rsidRDefault="00FB44B8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bodu č.</w:t>
      </w:r>
      <w:r w:rsidR="006802BD">
        <w:rPr>
          <w:rFonts w:ascii="Times New Roman" w:hAnsi="Times New Roman"/>
          <w:b/>
          <w:sz w:val="24"/>
          <w:szCs w:val="24"/>
          <w:u w:val="single"/>
        </w:rPr>
        <w:t>10</w:t>
      </w:r>
    </w:p>
    <w:p w:rsidR="000F3B6F" w:rsidRPr="00DD3EC0" w:rsidRDefault="00BE0BB9" w:rsidP="00FB44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Rozpočtové opatrenie č. </w:t>
      </w:r>
      <w:r w:rsidR="00BC278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165188">
        <w:rPr>
          <w:rFonts w:ascii="Times New Roman" w:hAnsi="Times New Roman"/>
          <w:sz w:val="24"/>
          <w:szCs w:val="24"/>
        </w:rPr>
        <w:t xml:space="preserve">sa týka rozpočtu na rok 2014, ktorého podstatou </w:t>
      </w:r>
      <w:r w:rsidR="000F3B6F">
        <w:rPr>
          <w:rFonts w:ascii="Times New Roman" w:hAnsi="Times New Roman"/>
          <w:sz w:val="24"/>
          <w:szCs w:val="24"/>
        </w:rPr>
        <w:t>sú drobné úpravy</w:t>
      </w:r>
      <w:r w:rsidR="00165188">
        <w:rPr>
          <w:rFonts w:ascii="Times New Roman" w:hAnsi="Times New Roman"/>
          <w:sz w:val="24"/>
          <w:szCs w:val="24"/>
        </w:rPr>
        <w:t xml:space="preserve">, </w:t>
      </w:r>
      <w:r w:rsidR="00FD4BB9">
        <w:rPr>
          <w:rFonts w:ascii="Times New Roman" w:hAnsi="Times New Roman"/>
          <w:sz w:val="24"/>
          <w:szCs w:val="24"/>
        </w:rPr>
        <w:t>ktoré vychádzajú z</w:t>
      </w:r>
      <w:r w:rsidR="00364645">
        <w:rPr>
          <w:rFonts w:ascii="Times New Roman" w:hAnsi="Times New Roman"/>
          <w:sz w:val="24"/>
          <w:szCs w:val="24"/>
        </w:rPr>
        <w:t xml:space="preserve"> aktuálneho </w:t>
      </w:r>
      <w:r w:rsidR="00FD4BB9">
        <w:rPr>
          <w:rFonts w:ascii="Times New Roman" w:hAnsi="Times New Roman"/>
          <w:sz w:val="24"/>
          <w:szCs w:val="24"/>
        </w:rPr>
        <w:t xml:space="preserve">hospodárenia obce. Stále ku koncu roka 2014 je rozpočet obce prebytkový. </w:t>
      </w:r>
      <w:r>
        <w:rPr>
          <w:rFonts w:ascii="Times New Roman" w:hAnsi="Times New Roman"/>
          <w:b/>
          <w:sz w:val="24"/>
          <w:szCs w:val="24"/>
        </w:rPr>
        <w:t>Hlasovanie č. 9</w:t>
      </w:r>
    </w:p>
    <w:p w:rsidR="00FD4BB9" w:rsidRDefault="00FD4BB9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4BB9" w:rsidRDefault="00FD4BB9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F3B6F" w:rsidRDefault="00FB44B8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K bodu č.1</w:t>
      </w:r>
      <w:r w:rsidR="006802BD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FB44B8" w:rsidRDefault="000F3B6F" w:rsidP="00FB44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tomto bode rokovania poslanci udelili starostovi právomoc, v rámci ktorej môže upraviť rozpočet do výšky 500 €, s možnosťou navýšenia kapitoly do výšky 2000 €. Rozpočtové opatrenie tvorí prílohu tejto zápisnice. </w:t>
      </w:r>
      <w:r w:rsidR="00FB44B8">
        <w:rPr>
          <w:rFonts w:ascii="Times New Roman" w:hAnsi="Times New Roman"/>
          <w:sz w:val="24"/>
          <w:szCs w:val="24"/>
        </w:rPr>
        <w:t xml:space="preserve"> </w:t>
      </w:r>
      <w:r w:rsidR="00FB44B8">
        <w:rPr>
          <w:rFonts w:ascii="Times New Roman" w:hAnsi="Times New Roman"/>
          <w:b/>
          <w:sz w:val="24"/>
          <w:szCs w:val="24"/>
        </w:rPr>
        <w:t>Hlasovanie č.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FB44B8" w:rsidRDefault="00FB44B8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bodu č.1</w:t>
      </w:r>
      <w:r w:rsidR="006802BD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0F3B6F" w:rsidRPr="006E036C" w:rsidRDefault="00FB44B8" w:rsidP="000F3B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obce prečítal poslancom žiadosť </w:t>
      </w:r>
      <w:r w:rsidR="00A5057A">
        <w:rPr>
          <w:rFonts w:ascii="Times New Roman" w:hAnsi="Times New Roman"/>
          <w:sz w:val="24"/>
          <w:szCs w:val="24"/>
        </w:rPr>
        <w:t>Združenia ROZVOJ TURIZMU o prenájom miestnosti vo výmere 36 m</w:t>
      </w:r>
      <w:r w:rsidR="00A5057A">
        <w:rPr>
          <w:rFonts w:ascii="Times New Roman" w:hAnsi="Times New Roman"/>
          <w:sz w:val="24"/>
          <w:szCs w:val="24"/>
          <w:vertAlign w:val="superscript"/>
        </w:rPr>
        <w:t>2</w:t>
      </w:r>
      <w:r w:rsidR="00A5057A">
        <w:rPr>
          <w:rFonts w:ascii="Times New Roman" w:hAnsi="Times New Roman"/>
          <w:sz w:val="24"/>
          <w:szCs w:val="24"/>
        </w:rPr>
        <w:t xml:space="preserve"> v budove </w:t>
      </w:r>
      <w:proofErr w:type="spellStart"/>
      <w:r w:rsidR="00A5057A">
        <w:rPr>
          <w:rFonts w:ascii="Times New Roman" w:hAnsi="Times New Roman"/>
          <w:sz w:val="24"/>
          <w:szCs w:val="24"/>
        </w:rPr>
        <w:t>OcÚ</w:t>
      </w:r>
      <w:proofErr w:type="spellEnd"/>
      <w:r w:rsidR="00A5057A">
        <w:rPr>
          <w:rFonts w:ascii="Times New Roman" w:hAnsi="Times New Roman"/>
          <w:sz w:val="24"/>
          <w:szCs w:val="24"/>
        </w:rPr>
        <w:t xml:space="preserve">. </w:t>
      </w:r>
      <w:r w:rsidR="006E036C">
        <w:rPr>
          <w:rFonts w:ascii="Times New Roman" w:hAnsi="Times New Roman"/>
          <w:sz w:val="24"/>
          <w:szCs w:val="24"/>
        </w:rPr>
        <w:t>Účelom je zriadenie pobočky/prevádzky Združenie ROZVOJ TURIZMU</w:t>
      </w:r>
      <w:r>
        <w:rPr>
          <w:rFonts w:ascii="Times New Roman" w:hAnsi="Times New Roman"/>
          <w:sz w:val="24"/>
          <w:szCs w:val="24"/>
        </w:rPr>
        <w:t xml:space="preserve">. </w:t>
      </w:r>
      <w:r w:rsidR="006E036C">
        <w:rPr>
          <w:rFonts w:ascii="Times New Roman" w:hAnsi="Times New Roman"/>
          <w:sz w:val="24"/>
          <w:szCs w:val="24"/>
        </w:rPr>
        <w:t xml:space="preserve">Poslanci žiadosti vyhoveli </w:t>
      </w:r>
      <w:r w:rsidR="000F3B6F">
        <w:rPr>
          <w:rFonts w:ascii="Times New Roman" w:hAnsi="Times New Roman"/>
          <w:b/>
          <w:sz w:val="24"/>
          <w:szCs w:val="24"/>
        </w:rPr>
        <w:t>Hlasovanie č.11</w:t>
      </w:r>
      <w:r w:rsidR="006E03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a </w:t>
      </w:r>
      <w:r w:rsidR="000F3B6F">
        <w:rPr>
          <w:rFonts w:ascii="Times New Roman" w:hAnsi="Times New Roman"/>
          <w:sz w:val="24"/>
          <w:szCs w:val="24"/>
        </w:rPr>
        <w:t xml:space="preserve">následne </w:t>
      </w:r>
      <w:r w:rsidR="000F3B6F" w:rsidRPr="000F3B6F">
        <w:rPr>
          <w:rFonts w:ascii="Times New Roman" w:hAnsi="Times New Roman"/>
          <w:sz w:val="24"/>
          <w:szCs w:val="24"/>
        </w:rPr>
        <w:t>schválili aj predloženú zmluvu, ktorá tvorí prílohu tejto zápisnice</w:t>
      </w:r>
      <w:r w:rsidR="000F3B6F">
        <w:rPr>
          <w:rFonts w:ascii="Times New Roman" w:hAnsi="Times New Roman"/>
          <w:b/>
          <w:sz w:val="24"/>
          <w:szCs w:val="24"/>
        </w:rPr>
        <w:t>. Hlasovanie č.12</w:t>
      </w:r>
    </w:p>
    <w:p w:rsidR="00FB44B8" w:rsidRDefault="00FB44B8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bodu č.1</w:t>
      </w:r>
      <w:r w:rsidR="0062373C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FB44B8" w:rsidRDefault="00FB44B8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A. </w:t>
      </w:r>
      <w:r w:rsidR="000C6AA6">
        <w:rPr>
          <w:rFonts w:ascii="Times New Roman" w:hAnsi="Times New Roman"/>
          <w:b/>
          <w:sz w:val="24"/>
          <w:szCs w:val="24"/>
          <w:u w:val="single"/>
        </w:rPr>
        <w:t>návrh starostu na preplatenie dovolenky</w:t>
      </w:r>
    </w:p>
    <w:p w:rsidR="00FB44B8" w:rsidRDefault="00FB44B8" w:rsidP="00FB44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obce </w:t>
      </w:r>
      <w:r w:rsidR="000C6AA6">
        <w:rPr>
          <w:rFonts w:ascii="Times New Roman" w:hAnsi="Times New Roman"/>
          <w:sz w:val="24"/>
          <w:szCs w:val="24"/>
        </w:rPr>
        <w:t xml:space="preserve">predložil poslancom návrh na preplatenie dovolenky starostu obce v zmysle § 2 ods. 1 zákona č. 253/1994 </w:t>
      </w:r>
      <w:proofErr w:type="spellStart"/>
      <w:r w:rsidR="000C6AA6">
        <w:rPr>
          <w:rFonts w:ascii="Times New Roman" w:hAnsi="Times New Roman"/>
          <w:sz w:val="24"/>
          <w:szCs w:val="24"/>
        </w:rPr>
        <w:t>Z.z</w:t>
      </w:r>
      <w:proofErr w:type="spellEnd"/>
      <w:r w:rsidR="000C6AA6">
        <w:rPr>
          <w:rFonts w:ascii="Times New Roman" w:hAnsi="Times New Roman"/>
          <w:sz w:val="24"/>
          <w:szCs w:val="24"/>
        </w:rPr>
        <w:t>. o právnom postavení a platových pomeroch starostov obcí a primátoroch miest. Starosta z </w:t>
      </w:r>
      <w:r w:rsidR="001C1BEB">
        <w:rPr>
          <w:rFonts w:ascii="Times New Roman" w:hAnsi="Times New Roman"/>
          <w:sz w:val="24"/>
          <w:szCs w:val="24"/>
        </w:rPr>
        <w:t>dovolenky za rok 2014 nevyčerpal</w:t>
      </w:r>
      <w:r w:rsidR="000C6AA6">
        <w:rPr>
          <w:rFonts w:ascii="Times New Roman" w:hAnsi="Times New Roman"/>
          <w:sz w:val="24"/>
          <w:szCs w:val="24"/>
        </w:rPr>
        <w:t xml:space="preserve"> ani jed</w:t>
      </w:r>
      <w:r w:rsidR="001C1BEB">
        <w:rPr>
          <w:rFonts w:ascii="Times New Roman" w:hAnsi="Times New Roman"/>
          <w:sz w:val="24"/>
          <w:szCs w:val="24"/>
        </w:rPr>
        <w:t>en deň,</w:t>
      </w:r>
      <w:r w:rsidR="000C6AA6">
        <w:rPr>
          <w:rFonts w:ascii="Times New Roman" w:hAnsi="Times New Roman"/>
          <w:sz w:val="24"/>
          <w:szCs w:val="24"/>
        </w:rPr>
        <w:t xml:space="preserve"> z dôvodu pracovnej zaneprázdnenosti a čerpania dovolenky za rok 2013. Za rok 2013 nevyčerpal dovolenku vo výške 5 dní, ktorá mu prepadla a</w:t>
      </w:r>
      <w:r w:rsidR="001C1BEB">
        <w:rPr>
          <w:rFonts w:ascii="Times New Roman" w:hAnsi="Times New Roman"/>
          <w:sz w:val="24"/>
          <w:szCs w:val="24"/>
        </w:rPr>
        <w:t xml:space="preserve"> dovolenku</w:t>
      </w:r>
      <w:r w:rsidR="000C6AA6">
        <w:rPr>
          <w:rFonts w:ascii="Times New Roman" w:hAnsi="Times New Roman"/>
          <w:sz w:val="24"/>
          <w:szCs w:val="24"/>
        </w:rPr>
        <w:t> za rok 2014 žiada o preplatenie v počte 25 dní</w:t>
      </w:r>
      <w:r>
        <w:rPr>
          <w:rFonts w:ascii="Times New Roman" w:hAnsi="Times New Roman"/>
          <w:sz w:val="24"/>
          <w:szCs w:val="24"/>
        </w:rPr>
        <w:t>.</w:t>
      </w:r>
      <w:r w:rsidR="000C6AA6">
        <w:rPr>
          <w:rFonts w:ascii="Times New Roman" w:hAnsi="Times New Roman"/>
          <w:sz w:val="24"/>
          <w:szCs w:val="24"/>
        </w:rPr>
        <w:t xml:space="preserve"> Kontrolórka obce pripomenula, že má nárok na preplatenie celej nevyčerpanej dovolenky, teda aj za rok 2013, nakoľko 28.11.2014 prestal byť starostom, na druhej strane sa ním opäť stal. Poslanci diskutovali o postavení starostu v zmysle zákonníka práce, jasné stanovisko nepadlo, pri hlasovaní sa štyria </w:t>
      </w:r>
      <w:r w:rsidR="001C1BEB">
        <w:rPr>
          <w:rFonts w:ascii="Times New Roman" w:hAnsi="Times New Roman"/>
          <w:sz w:val="24"/>
          <w:szCs w:val="24"/>
        </w:rPr>
        <w:t xml:space="preserve">poslanci </w:t>
      </w:r>
      <w:r w:rsidR="000C6AA6">
        <w:rPr>
          <w:rFonts w:ascii="Times New Roman" w:hAnsi="Times New Roman"/>
          <w:sz w:val="24"/>
          <w:szCs w:val="24"/>
        </w:rPr>
        <w:t>zdržali hlasovania. Návrh nebol schválený.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Hlasovanie č.1</w:t>
      </w:r>
      <w:r w:rsidR="000C6AA6">
        <w:rPr>
          <w:rFonts w:ascii="Times New Roman" w:hAnsi="Times New Roman"/>
          <w:b/>
          <w:sz w:val="24"/>
          <w:szCs w:val="24"/>
        </w:rPr>
        <w:t>3</w:t>
      </w:r>
    </w:p>
    <w:p w:rsidR="00FB44B8" w:rsidRDefault="00FB44B8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B. </w:t>
      </w:r>
      <w:r w:rsidR="000C6AA6">
        <w:rPr>
          <w:rFonts w:ascii="Times New Roman" w:hAnsi="Times New Roman"/>
          <w:b/>
          <w:sz w:val="24"/>
          <w:szCs w:val="24"/>
          <w:u w:val="single"/>
        </w:rPr>
        <w:t>Drevo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B44B8" w:rsidRPr="000227B9" w:rsidRDefault="000227B9" w:rsidP="00FB44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obce tlmočil poslancom ústne žiadosti občanov, ktorí pochádzajú zo sociálne slabších rodín o drevo, ktoré ostalo po výrube drevín – borovíc v parku. Poslanci uznesením č. 8/2014 zo dňa 15.3.2014 súhlasili s </w:t>
      </w:r>
      <w:r w:rsidRPr="000227B9">
        <w:rPr>
          <w:rFonts w:ascii="Times New Roman" w:hAnsi="Times New Roman"/>
          <w:sz w:val="24"/>
          <w:szCs w:val="24"/>
        </w:rPr>
        <w:t>návrhom starostu o uprataní drevnej hmoty v celom rozsahu bez odplaty</w:t>
      </w:r>
      <w:r>
        <w:rPr>
          <w:rFonts w:ascii="Times New Roman" w:hAnsi="Times New Roman"/>
          <w:sz w:val="24"/>
          <w:szCs w:val="24"/>
        </w:rPr>
        <w:t>. Firmy po miestnej obhliadke z dôvodu nerentabilných nákladov drevnú hmotu odmietli. Konáre a kríky obce zlikvidovala – podrvila. Hrubá metrovica</w:t>
      </w:r>
      <w:r w:rsidR="001C1BEB">
        <w:rPr>
          <w:rFonts w:ascii="Times New Roman" w:hAnsi="Times New Roman"/>
          <w:sz w:val="24"/>
          <w:szCs w:val="24"/>
        </w:rPr>
        <w:t xml:space="preserve"> – drevná hmota</w:t>
      </w:r>
      <w:r>
        <w:rPr>
          <w:rFonts w:ascii="Times New Roman" w:hAnsi="Times New Roman"/>
          <w:sz w:val="24"/>
          <w:szCs w:val="24"/>
        </w:rPr>
        <w:t xml:space="preserve"> je naďalej uložená v parku. Poslanci súhlasili s návrhom, aby bola rozdelená pre sociálne odkázaných občanov. Rozdelenie drevnej hmoty medzi rodiny nechali na rozhodnutí starostu obce. </w:t>
      </w:r>
    </w:p>
    <w:p w:rsidR="00FB44B8" w:rsidRDefault="00FB44B8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C. </w:t>
      </w:r>
      <w:r w:rsidR="000C6AA6">
        <w:rPr>
          <w:rFonts w:ascii="Times New Roman" w:hAnsi="Times New Roman"/>
          <w:b/>
          <w:sz w:val="24"/>
          <w:szCs w:val="24"/>
          <w:u w:val="single"/>
        </w:rPr>
        <w:t>Kalendár kultúrnych akcií</w:t>
      </w:r>
    </w:p>
    <w:p w:rsidR="000C6AA6" w:rsidRPr="002D16ED" w:rsidRDefault="002D16ED" w:rsidP="00FB44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</w:t>
      </w:r>
      <w:r>
        <w:rPr>
          <w:rFonts w:ascii="Times New Roman" w:hAnsi="Times New Roman"/>
          <w:bCs/>
          <w:sz w:val="24"/>
          <w:szCs w:val="24"/>
        </w:rPr>
        <w:t>k</w:t>
      </w:r>
      <w:r w:rsidRPr="002D16ED">
        <w:rPr>
          <w:rFonts w:ascii="Times New Roman" w:hAnsi="Times New Roman"/>
          <w:bCs/>
          <w:sz w:val="24"/>
          <w:szCs w:val="24"/>
        </w:rPr>
        <w:t>omisi</w:t>
      </w:r>
      <w:r>
        <w:rPr>
          <w:rFonts w:ascii="Times New Roman" w:hAnsi="Times New Roman"/>
          <w:bCs/>
          <w:sz w:val="24"/>
          <w:szCs w:val="24"/>
        </w:rPr>
        <w:t xml:space="preserve">a pre školstvo, kultúru a šport p. Kuba predložil poslancom priebežný pán kultúrnych akcií na rok 2015. </w:t>
      </w:r>
      <w:r w:rsidR="00FB44B8" w:rsidRPr="002D16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14.2.2015 –ples (súkromný). 22.2.2015 karneval – poslanci majú zisťovať </w:t>
      </w:r>
      <w:proofErr w:type="spellStart"/>
      <w:r>
        <w:rPr>
          <w:rFonts w:ascii="Times New Roman" w:hAnsi="Times New Roman"/>
          <w:sz w:val="24"/>
          <w:szCs w:val="24"/>
        </w:rPr>
        <w:t>animačný</w:t>
      </w:r>
      <w:proofErr w:type="spellEnd"/>
      <w:r>
        <w:rPr>
          <w:rFonts w:ascii="Times New Roman" w:hAnsi="Times New Roman"/>
          <w:sz w:val="24"/>
          <w:szCs w:val="24"/>
        </w:rPr>
        <w:t xml:space="preserve"> program, 10.5.2015 Deň matiek a uvítanie detí do života, 27.6.2014 Deň obce, 29.82015 nohejbalový turnaj + tenisový, 25.11.2014 resp. 31.12.2014 zábava, 5.12.2015 Mikuláš. V októbri 2015 Deň úcty k starším, avšak tento program je len orientačný. </w:t>
      </w:r>
    </w:p>
    <w:p w:rsidR="003E7B67" w:rsidRDefault="003E7B67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C1BEB" w:rsidRDefault="001C1BEB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D16ED" w:rsidRDefault="002D16ED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D. Elektronické bankovníctvo </w:t>
      </w:r>
    </w:p>
    <w:p w:rsidR="002D16ED" w:rsidRDefault="003E7B67" w:rsidP="00FB44B8">
      <w:pPr>
        <w:jc w:val="both"/>
        <w:rPr>
          <w:rFonts w:ascii="Times New Roman" w:hAnsi="Times New Roman"/>
          <w:sz w:val="24"/>
          <w:szCs w:val="24"/>
        </w:rPr>
      </w:pPr>
      <w:r w:rsidRPr="003E7B67">
        <w:rPr>
          <w:rFonts w:ascii="Times New Roman" w:hAnsi="Times New Roman"/>
          <w:sz w:val="24"/>
          <w:szCs w:val="24"/>
        </w:rPr>
        <w:t>Starosta požiadal o</w:t>
      </w:r>
      <w:r>
        <w:rPr>
          <w:rFonts w:ascii="Times New Roman" w:hAnsi="Times New Roman"/>
          <w:sz w:val="24"/>
          <w:szCs w:val="24"/>
        </w:rPr>
        <w:t xml:space="preserve"> vrátenie </w:t>
      </w:r>
      <w:proofErr w:type="spellStart"/>
      <w:r>
        <w:rPr>
          <w:rFonts w:ascii="Times New Roman" w:hAnsi="Times New Roman"/>
          <w:sz w:val="24"/>
          <w:szCs w:val="24"/>
        </w:rPr>
        <w:t>grid</w:t>
      </w:r>
      <w:proofErr w:type="spellEnd"/>
      <w:r>
        <w:rPr>
          <w:rFonts w:ascii="Times New Roman" w:hAnsi="Times New Roman"/>
          <w:sz w:val="24"/>
          <w:szCs w:val="24"/>
        </w:rPr>
        <w:t xml:space="preserve"> kariet bývalých členov Obecnej rady p. </w:t>
      </w:r>
      <w:proofErr w:type="spellStart"/>
      <w:r>
        <w:rPr>
          <w:rFonts w:ascii="Times New Roman" w:hAnsi="Times New Roman"/>
          <w:sz w:val="24"/>
          <w:szCs w:val="24"/>
        </w:rPr>
        <w:t>Demka</w:t>
      </w:r>
      <w:proofErr w:type="spellEnd"/>
      <w:r>
        <w:rPr>
          <w:rFonts w:ascii="Times New Roman" w:hAnsi="Times New Roman"/>
          <w:sz w:val="24"/>
          <w:szCs w:val="24"/>
        </w:rPr>
        <w:t xml:space="preserve"> a Semana. P. </w:t>
      </w:r>
      <w:proofErr w:type="spellStart"/>
      <w:r>
        <w:rPr>
          <w:rFonts w:ascii="Times New Roman" w:hAnsi="Times New Roman"/>
          <w:sz w:val="24"/>
          <w:szCs w:val="24"/>
        </w:rPr>
        <w:t>Demko</w:t>
      </w:r>
      <w:proofErr w:type="spellEnd"/>
      <w:r>
        <w:rPr>
          <w:rFonts w:ascii="Times New Roman" w:hAnsi="Times New Roman"/>
          <w:sz w:val="24"/>
          <w:szCs w:val="24"/>
        </w:rPr>
        <w:t xml:space="preserve"> kartu vrátil</w:t>
      </w:r>
      <w:r w:rsidR="00364645">
        <w:rPr>
          <w:rFonts w:ascii="Times New Roman" w:hAnsi="Times New Roman"/>
          <w:sz w:val="24"/>
          <w:szCs w:val="24"/>
        </w:rPr>
        <w:t xml:space="preserve"> hneď</w:t>
      </w:r>
      <w:r>
        <w:rPr>
          <w:rFonts w:ascii="Times New Roman" w:hAnsi="Times New Roman"/>
          <w:sz w:val="24"/>
          <w:szCs w:val="24"/>
        </w:rPr>
        <w:t xml:space="preserve"> na zasadnutí, p. Seman ju doručí dodatočne. Prístupové heslá im </w:t>
      </w:r>
      <w:r w:rsidR="0045316D">
        <w:rPr>
          <w:rFonts w:ascii="Times New Roman" w:hAnsi="Times New Roman"/>
          <w:sz w:val="24"/>
          <w:szCs w:val="24"/>
        </w:rPr>
        <w:t>budú</w:t>
      </w:r>
      <w:r>
        <w:rPr>
          <w:rFonts w:ascii="Times New Roman" w:hAnsi="Times New Roman"/>
          <w:sz w:val="24"/>
          <w:szCs w:val="24"/>
        </w:rPr>
        <w:t xml:space="preserve"> zrušené, noví členovia rady p. Mgr. Semanová a p. Ing. Cimerman, MBA dostanú nové prístupové heslá.</w:t>
      </w:r>
    </w:p>
    <w:p w:rsidR="00FB44B8" w:rsidRDefault="00FB44B8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bodu č.1</w:t>
      </w:r>
      <w:r w:rsidR="000C6AA6"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364645" w:rsidRPr="00364645" w:rsidRDefault="00FB44B8" w:rsidP="003646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vyčerpaní programu poďakoval starosta obce prítomným za účasť a</w:t>
      </w:r>
      <w:r w:rsidR="000C6AA6">
        <w:rPr>
          <w:rFonts w:ascii="Times New Roman" w:hAnsi="Times New Roman"/>
          <w:sz w:val="24"/>
          <w:szCs w:val="24"/>
        </w:rPr>
        <w:t xml:space="preserve"> riadne </w:t>
      </w:r>
      <w:r>
        <w:rPr>
          <w:rFonts w:ascii="Times New Roman" w:hAnsi="Times New Roman"/>
          <w:sz w:val="24"/>
          <w:szCs w:val="24"/>
        </w:rPr>
        <w:t>zasadnutie OZ ukončil.</w:t>
      </w:r>
    </w:p>
    <w:p w:rsidR="00FB44B8" w:rsidRDefault="00FB44B8" w:rsidP="00FB44B8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FB44B8" w:rsidRPr="00364645" w:rsidRDefault="00FB44B8" w:rsidP="00FB44B8">
      <w:pPr>
        <w:spacing w:before="60" w:after="60"/>
        <w:rPr>
          <w:rFonts w:ascii="Times New Roman" w:hAnsi="Times New Roman"/>
        </w:rPr>
      </w:pPr>
      <w:r w:rsidRPr="00364645">
        <w:rPr>
          <w:rFonts w:ascii="Times New Roman" w:hAnsi="Times New Roman"/>
          <w:b/>
        </w:rPr>
        <w:t>Zapísal/(a):</w:t>
      </w:r>
      <w:r w:rsidRPr="00364645">
        <w:rPr>
          <w:rFonts w:ascii="Times New Roman" w:hAnsi="Times New Roman"/>
        </w:rPr>
        <w:t xml:space="preserve"> Vargová Lukáčová                        </w:t>
      </w:r>
    </w:p>
    <w:p w:rsidR="00FB44B8" w:rsidRDefault="00FB44B8" w:rsidP="00FB44B8">
      <w:pPr>
        <w:spacing w:before="60" w:after="60"/>
        <w:ind w:left="720"/>
        <w:rPr>
          <w:rFonts w:ascii="Times New Roman" w:hAnsi="Times New Roman"/>
          <w:sz w:val="24"/>
          <w:szCs w:val="24"/>
        </w:rPr>
      </w:pPr>
    </w:p>
    <w:p w:rsidR="00364645" w:rsidRDefault="00364645" w:rsidP="00FB44B8">
      <w:pPr>
        <w:spacing w:before="60" w:after="60"/>
        <w:ind w:left="720"/>
        <w:rPr>
          <w:rFonts w:ascii="Times New Roman" w:hAnsi="Times New Roman"/>
          <w:sz w:val="24"/>
          <w:szCs w:val="24"/>
        </w:rPr>
      </w:pPr>
    </w:p>
    <w:p w:rsidR="00364645" w:rsidRDefault="00364645" w:rsidP="00FB44B8">
      <w:pPr>
        <w:spacing w:before="60" w:after="60"/>
        <w:ind w:left="720"/>
        <w:rPr>
          <w:rFonts w:ascii="Times New Roman" w:hAnsi="Times New Roman"/>
          <w:sz w:val="24"/>
          <w:szCs w:val="24"/>
        </w:rPr>
      </w:pPr>
    </w:p>
    <w:p w:rsidR="00FB44B8" w:rsidRDefault="00FB44B8" w:rsidP="00FB44B8">
      <w:pPr>
        <w:tabs>
          <w:tab w:val="left" w:pos="0"/>
        </w:tabs>
        <w:spacing w:before="60" w:after="6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                        </w:t>
      </w:r>
      <w:r>
        <w:rPr>
          <w:rFonts w:ascii="Times New Roman" w:hAnsi="Times New Roman"/>
          <w:sz w:val="24"/>
          <w:szCs w:val="24"/>
        </w:rPr>
        <w:tab/>
        <w:t xml:space="preserve">....................................................    </w:t>
      </w:r>
    </w:p>
    <w:p w:rsidR="00FB44B8" w:rsidRDefault="00FB44B8" w:rsidP="00FB44B8">
      <w:pPr>
        <w:tabs>
          <w:tab w:val="left" w:pos="0"/>
        </w:tabs>
        <w:spacing w:before="60" w:after="6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prednosta  </w:t>
      </w:r>
      <w:proofErr w:type="spellStart"/>
      <w:r>
        <w:rPr>
          <w:rFonts w:ascii="Times New Roman" w:hAnsi="Times New Roman"/>
          <w:sz w:val="24"/>
          <w:szCs w:val="24"/>
        </w:rPr>
        <w:t>OcÚ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starosta obce</w:t>
      </w:r>
    </w:p>
    <w:p w:rsidR="00FB44B8" w:rsidRDefault="00FB44B8" w:rsidP="00FB44B8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364645" w:rsidRDefault="00364645" w:rsidP="00FB44B8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FB44B8" w:rsidRDefault="00FB44B8" w:rsidP="00FB44B8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FB44B8" w:rsidRDefault="00FB44B8" w:rsidP="00FB44B8">
      <w:pPr>
        <w:spacing w:before="60"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Overovatelia:  </w:t>
      </w:r>
    </w:p>
    <w:p w:rsidR="00FB44B8" w:rsidRDefault="000F3B6F" w:rsidP="00FB44B8">
      <w:pPr>
        <w:spacing w:before="60" w:after="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Ačai</w:t>
      </w:r>
      <w:proofErr w:type="spellEnd"/>
      <w:r>
        <w:rPr>
          <w:rFonts w:ascii="Times New Roman" w:hAnsi="Times New Roman"/>
          <w:sz w:val="24"/>
          <w:szCs w:val="24"/>
        </w:rPr>
        <w:t xml:space="preserve"> Ján                           </w:t>
      </w:r>
      <w:r w:rsidR="00FB44B8">
        <w:rPr>
          <w:rFonts w:ascii="Times New Roman" w:hAnsi="Times New Roman"/>
          <w:sz w:val="24"/>
          <w:szCs w:val="24"/>
        </w:rPr>
        <w:t xml:space="preserve">                                                     ........................................</w:t>
      </w:r>
    </w:p>
    <w:p w:rsidR="00364645" w:rsidRDefault="00364645" w:rsidP="00FB44B8">
      <w:pPr>
        <w:rPr>
          <w:rFonts w:ascii="Times New Roman" w:hAnsi="Times New Roman"/>
          <w:sz w:val="24"/>
          <w:szCs w:val="24"/>
        </w:rPr>
      </w:pPr>
    </w:p>
    <w:p w:rsidR="00FB44B8" w:rsidRDefault="000F3B6F" w:rsidP="00FB44B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Kövér</w:t>
      </w:r>
      <w:proofErr w:type="spellEnd"/>
      <w:r>
        <w:rPr>
          <w:rFonts w:ascii="Times New Roman" w:hAnsi="Times New Roman"/>
          <w:sz w:val="24"/>
          <w:szCs w:val="24"/>
        </w:rPr>
        <w:t xml:space="preserve"> Martin                          </w:t>
      </w:r>
      <w:r w:rsidR="00FB44B8">
        <w:rPr>
          <w:rFonts w:ascii="Times New Roman" w:hAnsi="Times New Roman"/>
          <w:sz w:val="24"/>
          <w:szCs w:val="24"/>
        </w:rPr>
        <w:t xml:space="preserve">                                              ........................................</w:t>
      </w:r>
    </w:p>
    <w:p w:rsidR="00DE5AB0" w:rsidRDefault="00DE5AB0" w:rsidP="00FB44B8">
      <w:pPr>
        <w:rPr>
          <w:rFonts w:ascii="Times New Roman" w:hAnsi="Times New Roman"/>
          <w:sz w:val="24"/>
          <w:szCs w:val="24"/>
        </w:rPr>
      </w:pPr>
    </w:p>
    <w:p w:rsidR="00DE5AB0" w:rsidRDefault="00DE5AB0" w:rsidP="00FB44B8">
      <w:pPr>
        <w:rPr>
          <w:rFonts w:ascii="Times New Roman" w:hAnsi="Times New Roman"/>
          <w:sz w:val="24"/>
          <w:szCs w:val="24"/>
        </w:rPr>
      </w:pPr>
    </w:p>
    <w:p w:rsidR="00DE5AB0" w:rsidRDefault="00DE5AB0" w:rsidP="00FB44B8">
      <w:pPr>
        <w:rPr>
          <w:rFonts w:ascii="Times New Roman" w:hAnsi="Times New Roman"/>
          <w:sz w:val="24"/>
          <w:szCs w:val="24"/>
        </w:rPr>
      </w:pPr>
    </w:p>
    <w:p w:rsidR="00DE5AB0" w:rsidRDefault="00DE5AB0" w:rsidP="00FB44B8">
      <w:pPr>
        <w:rPr>
          <w:rFonts w:ascii="Times New Roman" w:hAnsi="Times New Roman"/>
          <w:sz w:val="24"/>
          <w:szCs w:val="24"/>
        </w:rPr>
      </w:pPr>
    </w:p>
    <w:p w:rsidR="00DE5AB0" w:rsidRDefault="00DE5AB0" w:rsidP="00FB44B8">
      <w:pPr>
        <w:rPr>
          <w:rFonts w:ascii="Times New Roman" w:hAnsi="Times New Roman"/>
          <w:sz w:val="24"/>
          <w:szCs w:val="24"/>
        </w:rPr>
      </w:pPr>
    </w:p>
    <w:p w:rsidR="00DE5AB0" w:rsidRDefault="00DE5AB0" w:rsidP="00FB44B8">
      <w:pPr>
        <w:rPr>
          <w:rFonts w:ascii="Times New Roman" w:hAnsi="Times New Roman"/>
          <w:sz w:val="24"/>
          <w:szCs w:val="24"/>
        </w:rPr>
      </w:pPr>
    </w:p>
    <w:p w:rsidR="00DE5AB0" w:rsidRDefault="00DE5AB0" w:rsidP="00FB44B8">
      <w:pPr>
        <w:rPr>
          <w:rFonts w:ascii="Times New Roman" w:hAnsi="Times New Roman"/>
          <w:sz w:val="24"/>
          <w:szCs w:val="24"/>
        </w:rPr>
      </w:pPr>
    </w:p>
    <w:p w:rsidR="00DE5AB0" w:rsidRDefault="00DE5AB0" w:rsidP="00FB44B8">
      <w:pPr>
        <w:rPr>
          <w:rFonts w:ascii="Times New Roman" w:hAnsi="Times New Roman"/>
          <w:sz w:val="24"/>
          <w:szCs w:val="24"/>
        </w:rPr>
      </w:pPr>
    </w:p>
    <w:p w:rsidR="00DE5AB0" w:rsidRDefault="00DE5AB0" w:rsidP="00FB44B8">
      <w:pPr>
        <w:rPr>
          <w:rFonts w:ascii="Times New Roman" w:hAnsi="Times New Roman"/>
          <w:sz w:val="24"/>
          <w:szCs w:val="24"/>
        </w:rPr>
      </w:pPr>
    </w:p>
    <w:p w:rsidR="00DE5AB0" w:rsidRDefault="00DE5AB0" w:rsidP="00FB44B8">
      <w:pPr>
        <w:rPr>
          <w:rFonts w:ascii="Times New Roman" w:hAnsi="Times New Roman"/>
          <w:sz w:val="24"/>
          <w:szCs w:val="24"/>
        </w:rPr>
      </w:pPr>
    </w:p>
    <w:p w:rsidR="00E5374D" w:rsidRDefault="00E5374D" w:rsidP="00FB44B8">
      <w:pPr>
        <w:tabs>
          <w:tab w:val="center" w:pos="4536"/>
          <w:tab w:val="left" w:pos="583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44B8" w:rsidRDefault="00FB44B8" w:rsidP="00FB44B8">
      <w:pPr>
        <w:tabs>
          <w:tab w:val="center" w:pos="4536"/>
          <w:tab w:val="left" w:pos="583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Závery</w:t>
      </w:r>
    </w:p>
    <w:p w:rsidR="00FB44B8" w:rsidRDefault="00FB44B8" w:rsidP="00FB44B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z riadneho  zasadnutia Obecného zastupiteľstva </w:t>
      </w:r>
      <w:r w:rsidR="002D29B9">
        <w:rPr>
          <w:rFonts w:ascii="Times New Roman" w:hAnsi="Times New Roman"/>
          <w:b/>
          <w:sz w:val="28"/>
          <w:szCs w:val="28"/>
          <w:u w:val="single"/>
        </w:rPr>
        <w:t>v Šemši dňa 15.12.2014</w:t>
      </w:r>
    </w:p>
    <w:p w:rsidR="00E5374D" w:rsidRDefault="00E5374D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D29B9" w:rsidRDefault="002D29B9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B44B8" w:rsidRDefault="00FB44B8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 Program </w:t>
      </w:r>
      <w:r w:rsidR="009C7A4F">
        <w:rPr>
          <w:rFonts w:ascii="Times New Roman" w:hAnsi="Times New Roman"/>
          <w:b/>
          <w:sz w:val="24"/>
          <w:szCs w:val="24"/>
          <w:u w:val="single"/>
        </w:rPr>
        <w:t>riadneho zasadnutia</w:t>
      </w:r>
    </w:p>
    <w:p w:rsidR="002D29B9" w:rsidRPr="00E5374D" w:rsidRDefault="002D29B9" w:rsidP="00FB44B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B44B8" w:rsidRDefault="00FB44B8" w:rsidP="00FB44B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Uznesenie č. 56/2014</w:t>
      </w:r>
    </w:p>
    <w:p w:rsidR="002D29B9" w:rsidRDefault="002D29B9" w:rsidP="00FB44B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B44B8" w:rsidRDefault="00FB44B8" w:rsidP="00FB44B8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Obecné zastupiteľstvo  v Šemši:</w:t>
      </w:r>
    </w:p>
    <w:p w:rsidR="002D29B9" w:rsidRDefault="002D29B9" w:rsidP="00FB44B8">
      <w:pPr>
        <w:ind w:firstLine="360"/>
        <w:rPr>
          <w:rFonts w:ascii="Times New Roman" w:hAnsi="Times New Roman"/>
          <w:sz w:val="24"/>
          <w:szCs w:val="24"/>
        </w:rPr>
      </w:pPr>
    </w:p>
    <w:p w:rsidR="00FB44B8" w:rsidRDefault="002D29B9" w:rsidP="00FB44B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FB44B8">
        <w:rPr>
          <w:rFonts w:ascii="Times New Roman" w:hAnsi="Times New Roman"/>
          <w:b/>
          <w:sz w:val="24"/>
          <w:szCs w:val="24"/>
        </w:rPr>
        <w:t>chvaľuje</w:t>
      </w:r>
    </w:p>
    <w:p w:rsidR="002D29B9" w:rsidRDefault="002D29B9" w:rsidP="00FB44B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B44B8" w:rsidRDefault="00FB44B8" w:rsidP="00FB44B8">
      <w:pPr>
        <w:pStyle w:val="Bezriadkovania"/>
        <w:ind w:firstLine="426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1.schvaľuje program </w:t>
      </w:r>
      <w:r w:rsidR="009C7A4F">
        <w:rPr>
          <w:sz w:val="24"/>
          <w:szCs w:val="24"/>
          <w:lang w:val="sk-SK"/>
        </w:rPr>
        <w:t>riadneho zasadnutia</w:t>
      </w:r>
      <w:r>
        <w:rPr>
          <w:sz w:val="24"/>
          <w:szCs w:val="24"/>
          <w:lang w:val="sk-SK"/>
        </w:rPr>
        <w:t xml:space="preserve">. </w:t>
      </w:r>
    </w:p>
    <w:p w:rsidR="00FB44B8" w:rsidRDefault="00FB44B8" w:rsidP="00FB44B8">
      <w:pPr>
        <w:ind w:left="420"/>
        <w:jc w:val="both"/>
        <w:rPr>
          <w:rFonts w:ascii="Times New Roman" w:hAnsi="Times New Roman"/>
          <w:sz w:val="24"/>
          <w:szCs w:val="24"/>
        </w:rPr>
      </w:pPr>
    </w:p>
    <w:p w:rsidR="002D29B9" w:rsidRDefault="002D29B9" w:rsidP="00FB44B8">
      <w:pPr>
        <w:ind w:left="420"/>
        <w:jc w:val="both"/>
        <w:rPr>
          <w:rFonts w:ascii="Times New Roman" w:hAnsi="Times New Roman"/>
          <w:sz w:val="24"/>
          <w:szCs w:val="24"/>
        </w:rPr>
      </w:pPr>
    </w:p>
    <w:p w:rsidR="002D29B9" w:rsidRDefault="002D29B9" w:rsidP="00FB44B8">
      <w:pPr>
        <w:ind w:left="420"/>
        <w:jc w:val="both"/>
        <w:rPr>
          <w:rFonts w:ascii="Times New Roman" w:hAnsi="Times New Roman"/>
          <w:sz w:val="24"/>
          <w:szCs w:val="24"/>
        </w:rPr>
      </w:pPr>
    </w:p>
    <w:p w:rsidR="00FB44B8" w:rsidRDefault="00FB44B8" w:rsidP="00FB44B8">
      <w:pPr>
        <w:pStyle w:val="Bezriadkovania"/>
        <w:ind w:left="426"/>
        <w:rPr>
          <w:lang w:val="sk-SK"/>
        </w:rPr>
      </w:pPr>
      <w:r>
        <w:rPr>
          <w:lang w:val="sk-SK"/>
        </w:rPr>
        <w:t>Počet všetkých poslancov:7</w:t>
      </w:r>
    </w:p>
    <w:p w:rsidR="00FB44B8" w:rsidRDefault="0048143C" w:rsidP="00FB44B8">
      <w:pPr>
        <w:pStyle w:val="Bezriadkovania"/>
        <w:ind w:left="426"/>
        <w:rPr>
          <w:lang w:val="sk-SK"/>
        </w:rPr>
      </w:pPr>
      <w:r>
        <w:rPr>
          <w:lang w:val="sk-SK"/>
        </w:rPr>
        <w:t>Počet prítomných poslancov:</w:t>
      </w:r>
      <w:r w:rsidR="009A7732">
        <w:rPr>
          <w:lang w:val="sk-SK"/>
        </w:rPr>
        <w:t>6</w:t>
      </w:r>
      <w:r>
        <w:rPr>
          <w:lang w:val="sk-SK"/>
        </w:rPr>
        <w:t xml:space="preserve"> </w:t>
      </w:r>
    </w:p>
    <w:p w:rsidR="00FB44B8" w:rsidRDefault="0048143C" w:rsidP="00FB44B8">
      <w:pPr>
        <w:pStyle w:val="Bezriadkovania"/>
        <w:ind w:left="426"/>
        <w:rPr>
          <w:lang w:val="sk-SK"/>
        </w:rPr>
      </w:pPr>
      <w:r>
        <w:rPr>
          <w:lang w:val="sk-SK"/>
        </w:rPr>
        <w:t>Hlasovali:</w:t>
      </w:r>
      <w:r w:rsidR="009A7732">
        <w:rPr>
          <w:lang w:val="sk-SK"/>
        </w:rPr>
        <w:t>6</w:t>
      </w:r>
      <w:r>
        <w:rPr>
          <w:lang w:val="sk-SK"/>
        </w:rPr>
        <w:t xml:space="preserve"> </w:t>
      </w:r>
      <w:r w:rsidR="00FB44B8">
        <w:rPr>
          <w:lang w:val="sk-SK"/>
        </w:rPr>
        <w:t xml:space="preserve">        Za:</w:t>
      </w:r>
      <w:r w:rsidR="009A7732">
        <w:rPr>
          <w:lang w:val="sk-SK"/>
        </w:rPr>
        <w:t>6</w:t>
      </w:r>
      <w:r>
        <w:rPr>
          <w:lang w:val="sk-SK"/>
        </w:rPr>
        <w:t xml:space="preserve">       Proti:</w:t>
      </w:r>
      <w:r w:rsidR="009A7732">
        <w:rPr>
          <w:lang w:val="sk-SK"/>
        </w:rPr>
        <w:t>0</w:t>
      </w:r>
      <w:r>
        <w:rPr>
          <w:lang w:val="sk-SK"/>
        </w:rPr>
        <w:t xml:space="preserve">    Zdržali sa:</w:t>
      </w:r>
      <w:r w:rsidR="009A7732">
        <w:rPr>
          <w:lang w:val="sk-SK"/>
        </w:rPr>
        <w:t>0</w:t>
      </w:r>
      <w:r>
        <w:rPr>
          <w:lang w:val="sk-SK"/>
        </w:rPr>
        <w:t xml:space="preserve"> </w:t>
      </w:r>
    </w:p>
    <w:p w:rsidR="00FB44B8" w:rsidRPr="009C7A4F" w:rsidRDefault="00FB44B8" w:rsidP="00FB44B8">
      <w:pPr>
        <w:pStyle w:val="Bezriadkovania"/>
        <w:rPr>
          <w:lang w:val="sk-SK"/>
        </w:rPr>
      </w:pPr>
      <w:r>
        <w:rPr>
          <w:lang w:val="sk-SK"/>
        </w:rPr>
        <w:tab/>
      </w:r>
    </w:p>
    <w:p w:rsidR="002D29B9" w:rsidRDefault="002D29B9" w:rsidP="002D29B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2D29B9" w:rsidRDefault="002D29B9" w:rsidP="002D29B9">
      <w:pPr>
        <w:rPr>
          <w:rFonts w:ascii="Times New Roman" w:hAnsi="Times New Roman"/>
          <w:sz w:val="24"/>
          <w:szCs w:val="24"/>
        </w:rPr>
      </w:pPr>
    </w:p>
    <w:p w:rsidR="002D29B9" w:rsidRDefault="002D29B9" w:rsidP="002D29B9">
      <w:pPr>
        <w:rPr>
          <w:rFonts w:ascii="Times New Roman" w:hAnsi="Times New Roman"/>
          <w:sz w:val="24"/>
          <w:szCs w:val="24"/>
        </w:rPr>
      </w:pPr>
    </w:p>
    <w:p w:rsidR="002D29B9" w:rsidRDefault="002D29B9" w:rsidP="002D29B9">
      <w:pPr>
        <w:rPr>
          <w:rFonts w:ascii="Times New Roman" w:hAnsi="Times New Roman"/>
          <w:sz w:val="24"/>
          <w:szCs w:val="24"/>
        </w:rPr>
      </w:pPr>
    </w:p>
    <w:p w:rsidR="002D29B9" w:rsidRDefault="002D29B9" w:rsidP="002D29B9">
      <w:pPr>
        <w:rPr>
          <w:rFonts w:ascii="Times New Roman" w:hAnsi="Times New Roman"/>
          <w:sz w:val="24"/>
          <w:szCs w:val="24"/>
        </w:rPr>
      </w:pPr>
    </w:p>
    <w:p w:rsidR="002D29B9" w:rsidRDefault="002D29B9" w:rsidP="002D29B9">
      <w:pPr>
        <w:rPr>
          <w:rFonts w:ascii="Times New Roman" w:hAnsi="Times New Roman"/>
          <w:sz w:val="24"/>
          <w:szCs w:val="24"/>
        </w:rPr>
      </w:pPr>
    </w:p>
    <w:p w:rsidR="002D29B9" w:rsidRDefault="002D29B9" w:rsidP="002D29B9">
      <w:pPr>
        <w:rPr>
          <w:rFonts w:ascii="Times New Roman" w:hAnsi="Times New Roman"/>
          <w:sz w:val="24"/>
          <w:szCs w:val="24"/>
        </w:rPr>
      </w:pPr>
    </w:p>
    <w:p w:rsidR="002D29B9" w:rsidRDefault="002D29B9" w:rsidP="002D29B9">
      <w:pPr>
        <w:rPr>
          <w:rFonts w:ascii="Times New Roman" w:hAnsi="Times New Roman"/>
          <w:sz w:val="24"/>
          <w:szCs w:val="24"/>
        </w:rPr>
      </w:pPr>
    </w:p>
    <w:p w:rsidR="002D29B9" w:rsidRDefault="002D29B9" w:rsidP="002D29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Šemši 15.12.2014                                                                 Jozef Lukáč – starosta obce</w:t>
      </w:r>
    </w:p>
    <w:p w:rsidR="002D29B9" w:rsidRDefault="002D29B9" w:rsidP="00FB44B8">
      <w:pPr>
        <w:pStyle w:val="Bezriadkovania"/>
        <w:rPr>
          <w:sz w:val="24"/>
          <w:szCs w:val="24"/>
          <w:lang w:val="sk-SK"/>
        </w:rPr>
      </w:pPr>
    </w:p>
    <w:p w:rsidR="002D29B9" w:rsidRDefault="002D29B9" w:rsidP="00FB44B8">
      <w:pPr>
        <w:pStyle w:val="Bezriadkovania"/>
        <w:rPr>
          <w:sz w:val="24"/>
          <w:szCs w:val="24"/>
          <w:lang w:val="sk-SK"/>
        </w:rPr>
      </w:pPr>
    </w:p>
    <w:p w:rsidR="00FB44B8" w:rsidRDefault="00FB44B8" w:rsidP="00FB44B8">
      <w:pPr>
        <w:ind w:left="420" w:hanging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9C7A4F">
        <w:rPr>
          <w:rFonts w:ascii="Times New Roman" w:hAnsi="Times New Roman"/>
          <w:b/>
          <w:sz w:val="24"/>
          <w:szCs w:val="24"/>
          <w:u w:val="single"/>
        </w:rPr>
        <w:t>Kontrola plnenia uznesení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FB44B8" w:rsidRDefault="00FB44B8" w:rsidP="00FB44B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Uznesenie č. </w:t>
      </w:r>
      <w:r w:rsidR="009C7A4F">
        <w:rPr>
          <w:rFonts w:ascii="Times New Roman" w:hAnsi="Times New Roman"/>
          <w:b/>
          <w:sz w:val="24"/>
          <w:szCs w:val="24"/>
        </w:rPr>
        <w:t>57</w:t>
      </w:r>
      <w:r>
        <w:rPr>
          <w:rFonts w:ascii="Times New Roman" w:hAnsi="Times New Roman"/>
          <w:b/>
          <w:sz w:val="24"/>
          <w:szCs w:val="24"/>
        </w:rPr>
        <w:t>/2014</w:t>
      </w:r>
    </w:p>
    <w:p w:rsidR="00FB44B8" w:rsidRDefault="00FB44B8" w:rsidP="00FB44B8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Obecné zastupiteľstvo  v Šemši:</w:t>
      </w:r>
    </w:p>
    <w:p w:rsidR="00FB44B8" w:rsidRDefault="009C7A4F" w:rsidP="00FB44B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berie na vedomie</w:t>
      </w:r>
    </w:p>
    <w:p w:rsidR="00FB44B8" w:rsidRDefault="00FB44B8" w:rsidP="00FB44B8">
      <w:pPr>
        <w:ind w:left="708" w:hanging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C7A4F">
        <w:rPr>
          <w:rFonts w:ascii="Times New Roman" w:hAnsi="Times New Roman"/>
          <w:sz w:val="24"/>
          <w:szCs w:val="24"/>
        </w:rPr>
        <w:t>kontrolu plnenia uznesení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44B8" w:rsidRDefault="00FB44B8" w:rsidP="00FB44B8">
      <w:pPr>
        <w:pStyle w:val="Bezriadkovania"/>
        <w:ind w:left="426"/>
        <w:rPr>
          <w:lang w:val="sk-SK"/>
        </w:rPr>
      </w:pPr>
      <w:r>
        <w:rPr>
          <w:lang w:val="sk-SK"/>
        </w:rPr>
        <w:t>Počet všetkých poslancov:7</w:t>
      </w:r>
    </w:p>
    <w:p w:rsidR="00FB44B8" w:rsidRDefault="0048143C" w:rsidP="00FB44B8">
      <w:pPr>
        <w:pStyle w:val="Bezriadkovania"/>
        <w:ind w:left="426"/>
        <w:rPr>
          <w:lang w:val="sk-SK"/>
        </w:rPr>
      </w:pPr>
      <w:r>
        <w:rPr>
          <w:lang w:val="sk-SK"/>
        </w:rPr>
        <w:t>Počet prítomných poslancov:</w:t>
      </w:r>
      <w:r w:rsidR="009A7732">
        <w:rPr>
          <w:lang w:val="sk-SK"/>
        </w:rPr>
        <w:t>6</w:t>
      </w:r>
      <w:r>
        <w:rPr>
          <w:lang w:val="sk-SK"/>
        </w:rPr>
        <w:t xml:space="preserve"> </w:t>
      </w:r>
    </w:p>
    <w:p w:rsidR="00FB44B8" w:rsidRDefault="0048143C" w:rsidP="00FB44B8">
      <w:pPr>
        <w:pStyle w:val="Bezriadkovania"/>
        <w:ind w:left="426"/>
        <w:rPr>
          <w:lang w:val="sk-SK"/>
        </w:rPr>
      </w:pPr>
      <w:r>
        <w:rPr>
          <w:lang w:val="sk-SK"/>
        </w:rPr>
        <w:t>Hlasovali:</w:t>
      </w:r>
      <w:r w:rsidR="009A7732">
        <w:rPr>
          <w:lang w:val="sk-SK"/>
        </w:rPr>
        <w:t>6</w:t>
      </w:r>
      <w:r>
        <w:rPr>
          <w:lang w:val="sk-SK"/>
        </w:rPr>
        <w:t xml:space="preserve">       Za:</w:t>
      </w:r>
      <w:r w:rsidR="009A7732">
        <w:rPr>
          <w:lang w:val="sk-SK"/>
        </w:rPr>
        <w:t>6</w:t>
      </w:r>
      <w:r>
        <w:rPr>
          <w:lang w:val="sk-SK"/>
        </w:rPr>
        <w:t xml:space="preserve">      Proti: </w:t>
      </w:r>
      <w:r w:rsidR="009A7732">
        <w:rPr>
          <w:lang w:val="sk-SK"/>
        </w:rPr>
        <w:t>0</w:t>
      </w:r>
      <w:r>
        <w:rPr>
          <w:lang w:val="sk-SK"/>
        </w:rPr>
        <w:t xml:space="preserve">   Zdržali sa:</w:t>
      </w:r>
      <w:r w:rsidR="009A7732">
        <w:rPr>
          <w:lang w:val="sk-SK"/>
        </w:rPr>
        <w:t>0</w:t>
      </w:r>
    </w:p>
    <w:p w:rsidR="00FB44B8" w:rsidRDefault="00FB44B8" w:rsidP="00E5374D">
      <w:pPr>
        <w:pStyle w:val="Bezriadkovania"/>
        <w:rPr>
          <w:lang w:val="sk-SK"/>
        </w:rPr>
      </w:pPr>
    </w:p>
    <w:p w:rsidR="002D29B9" w:rsidRDefault="002D29B9" w:rsidP="00E5374D">
      <w:pPr>
        <w:pStyle w:val="Bezriadkovania"/>
        <w:rPr>
          <w:lang w:val="sk-SK"/>
        </w:rPr>
      </w:pPr>
    </w:p>
    <w:p w:rsidR="002D29B9" w:rsidRPr="002D29B9" w:rsidRDefault="002D29B9" w:rsidP="002D29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Šemši 15.12.2014                                                                 Jozef Lukáč – starosta obce</w:t>
      </w:r>
    </w:p>
    <w:p w:rsidR="002D29B9" w:rsidRDefault="002D29B9" w:rsidP="00E5374D">
      <w:pPr>
        <w:pStyle w:val="Bezriadkovania"/>
        <w:rPr>
          <w:lang w:val="sk-SK"/>
        </w:rPr>
      </w:pPr>
    </w:p>
    <w:p w:rsidR="00E5374D" w:rsidRDefault="00E5374D" w:rsidP="00E5374D">
      <w:pPr>
        <w:pStyle w:val="Bezriadkovania"/>
        <w:rPr>
          <w:lang w:val="sk-SK"/>
        </w:rPr>
      </w:pPr>
    </w:p>
    <w:p w:rsidR="00FB44B8" w:rsidRDefault="009C7A4F" w:rsidP="00FB44B8">
      <w:pPr>
        <w:tabs>
          <w:tab w:val="left" w:pos="3439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="00FB44B8">
        <w:rPr>
          <w:rFonts w:ascii="Times New Roman" w:hAnsi="Times New Roman"/>
          <w:b/>
          <w:sz w:val="24"/>
          <w:szCs w:val="24"/>
          <w:u w:val="single"/>
        </w:rPr>
        <w:t>. VZN o miestnych daniach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na území obce Šemša na rok 2015</w:t>
      </w:r>
      <w:r w:rsidR="00FB44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B44B8" w:rsidRDefault="00FB44B8" w:rsidP="00FB44B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Uznesenie č. </w:t>
      </w:r>
      <w:r w:rsidR="009C7A4F">
        <w:rPr>
          <w:rFonts w:ascii="Times New Roman" w:hAnsi="Times New Roman"/>
          <w:b/>
          <w:sz w:val="24"/>
          <w:szCs w:val="24"/>
        </w:rPr>
        <w:t>58</w:t>
      </w:r>
      <w:r>
        <w:rPr>
          <w:rFonts w:ascii="Times New Roman" w:hAnsi="Times New Roman"/>
          <w:b/>
          <w:sz w:val="24"/>
          <w:szCs w:val="24"/>
        </w:rPr>
        <w:t>/2014</w:t>
      </w:r>
    </w:p>
    <w:p w:rsidR="00FB44B8" w:rsidRDefault="00FB44B8" w:rsidP="00FB44B8">
      <w:p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Obecné zastupiteľstvo  v Šemši:</w:t>
      </w:r>
    </w:p>
    <w:p w:rsidR="00FB44B8" w:rsidRDefault="009A7732" w:rsidP="00FB44B8">
      <w:pPr>
        <w:ind w:left="426" w:hanging="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 uznáša </w:t>
      </w:r>
    </w:p>
    <w:p w:rsidR="00FB44B8" w:rsidRDefault="009C7A4F" w:rsidP="00FB44B8">
      <w:pPr>
        <w:pStyle w:val="Bezriadkovania"/>
        <w:numPr>
          <w:ilvl w:val="0"/>
          <w:numId w:val="14"/>
        </w:numPr>
        <w:jc w:val="both"/>
        <w:rPr>
          <w:lang w:val="sk-SK"/>
        </w:rPr>
      </w:pPr>
      <w:r>
        <w:rPr>
          <w:sz w:val="24"/>
          <w:szCs w:val="24"/>
          <w:lang w:val="sk-SK"/>
        </w:rPr>
        <w:t xml:space="preserve">na </w:t>
      </w:r>
      <w:r w:rsidR="00FB44B8">
        <w:rPr>
          <w:sz w:val="24"/>
          <w:szCs w:val="24"/>
          <w:lang w:val="sk-SK"/>
        </w:rPr>
        <w:t xml:space="preserve">VZN </w:t>
      </w:r>
      <w:r w:rsidR="00897D7E">
        <w:rPr>
          <w:sz w:val="24"/>
          <w:szCs w:val="24"/>
          <w:lang w:val="sk-SK"/>
        </w:rPr>
        <w:t xml:space="preserve">č. 1/2014 </w:t>
      </w:r>
      <w:r w:rsidR="00FB44B8">
        <w:rPr>
          <w:sz w:val="24"/>
          <w:szCs w:val="24"/>
          <w:lang w:val="sk-SK"/>
        </w:rPr>
        <w:t xml:space="preserve">o miestnych daniach </w:t>
      </w:r>
      <w:r>
        <w:rPr>
          <w:sz w:val="24"/>
          <w:szCs w:val="24"/>
          <w:lang w:val="sk-SK"/>
        </w:rPr>
        <w:t>na území obce Šemša na rok 2015</w:t>
      </w:r>
    </w:p>
    <w:p w:rsidR="00FB44B8" w:rsidRDefault="00FB44B8" w:rsidP="00FB44B8">
      <w:pPr>
        <w:pStyle w:val="Bezriadkovania"/>
        <w:ind w:left="720"/>
        <w:jc w:val="both"/>
        <w:rPr>
          <w:lang w:val="sk-SK"/>
        </w:rPr>
      </w:pPr>
    </w:p>
    <w:p w:rsidR="00FB44B8" w:rsidRDefault="00FB44B8" w:rsidP="00FB44B8">
      <w:pPr>
        <w:pStyle w:val="Bezriadkovania"/>
        <w:ind w:left="426" w:hanging="66"/>
        <w:jc w:val="both"/>
        <w:rPr>
          <w:lang w:val="sk-SK"/>
        </w:rPr>
      </w:pPr>
      <w:r>
        <w:rPr>
          <w:lang w:val="sk-SK"/>
        </w:rPr>
        <w:t>Počet všetkých poslancov:7</w:t>
      </w:r>
    </w:p>
    <w:p w:rsidR="00FB44B8" w:rsidRDefault="0048143C" w:rsidP="00FB44B8">
      <w:pPr>
        <w:pStyle w:val="Bezriadkovania"/>
        <w:ind w:firstLine="360"/>
        <w:rPr>
          <w:lang w:val="sk-SK"/>
        </w:rPr>
      </w:pPr>
      <w:r>
        <w:rPr>
          <w:lang w:val="sk-SK"/>
        </w:rPr>
        <w:t>Počet prítomných poslancov:</w:t>
      </w:r>
      <w:r w:rsidR="009A7732">
        <w:rPr>
          <w:lang w:val="sk-SK"/>
        </w:rPr>
        <w:t>6</w:t>
      </w:r>
      <w:r>
        <w:rPr>
          <w:lang w:val="sk-SK"/>
        </w:rPr>
        <w:t xml:space="preserve"> </w:t>
      </w:r>
    </w:p>
    <w:p w:rsidR="00FB44B8" w:rsidRDefault="0048143C" w:rsidP="00FB44B8">
      <w:pPr>
        <w:pStyle w:val="Bezriadkovania"/>
        <w:ind w:firstLine="360"/>
        <w:rPr>
          <w:lang w:val="sk-SK"/>
        </w:rPr>
      </w:pPr>
      <w:r>
        <w:rPr>
          <w:lang w:val="sk-SK"/>
        </w:rPr>
        <w:t>Hlasovali:</w:t>
      </w:r>
      <w:r w:rsidR="009A7732">
        <w:rPr>
          <w:lang w:val="sk-SK"/>
        </w:rPr>
        <w:t>6</w:t>
      </w:r>
      <w:r>
        <w:rPr>
          <w:lang w:val="sk-SK"/>
        </w:rPr>
        <w:t xml:space="preserve">        Za:</w:t>
      </w:r>
      <w:r w:rsidR="009A7732">
        <w:rPr>
          <w:lang w:val="sk-SK"/>
        </w:rPr>
        <w:t>6</w:t>
      </w:r>
      <w:r>
        <w:rPr>
          <w:lang w:val="sk-SK"/>
        </w:rPr>
        <w:t xml:space="preserve">     Proti:</w:t>
      </w:r>
      <w:r w:rsidR="009A7732">
        <w:rPr>
          <w:lang w:val="sk-SK"/>
        </w:rPr>
        <w:t>0</w:t>
      </w:r>
      <w:r>
        <w:rPr>
          <w:lang w:val="sk-SK"/>
        </w:rPr>
        <w:t xml:space="preserve">     Zdržali sa: </w:t>
      </w:r>
    </w:p>
    <w:p w:rsidR="009C7A4F" w:rsidRDefault="009C7A4F" w:rsidP="00FB44B8">
      <w:pPr>
        <w:pStyle w:val="Bezriadkovania"/>
        <w:ind w:firstLine="360"/>
        <w:rPr>
          <w:lang w:val="sk-SK"/>
        </w:rPr>
      </w:pPr>
    </w:p>
    <w:p w:rsidR="009C7A4F" w:rsidRDefault="009C7A4F" w:rsidP="00FB44B8">
      <w:pPr>
        <w:pStyle w:val="Bezriadkovania"/>
        <w:ind w:firstLine="360"/>
        <w:rPr>
          <w:lang w:val="sk-SK"/>
        </w:rPr>
      </w:pPr>
    </w:p>
    <w:p w:rsidR="00E5374D" w:rsidRPr="002D29B9" w:rsidRDefault="002D29B9" w:rsidP="002D29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Šemši 15.12.2014                                                                 Jozef Lukáč – starosta obce</w:t>
      </w:r>
    </w:p>
    <w:p w:rsidR="00E5374D" w:rsidRDefault="00E5374D" w:rsidP="00FB44B8">
      <w:pPr>
        <w:tabs>
          <w:tab w:val="left" w:pos="3439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FB44B8" w:rsidRDefault="000E019D" w:rsidP="00FB44B8">
      <w:pPr>
        <w:tabs>
          <w:tab w:val="left" w:pos="3439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</w:t>
      </w:r>
      <w:r w:rsidR="00FB44B8">
        <w:rPr>
          <w:rFonts w:ascii="Times New Roman" w:hAnsi="Times New Roman"/>
          <w:b/>
          <w:sz w:val="24"/>
          <w:szCs w:val="24"/>
          <w:u w:val="single"/>
        </w:rPr>
        <w:t xml:space="preserve"> VZN o poplatku za komunálne odpady a drobné stavebné odpady</w:t>
      </w:r>
      <w:r w:rsidR="009C7A4F">
        <w:rPr>
          <w:rFonts w:ascii="Times New Roman" w:hAnsi="Times New Roman"/>
          <w:b/>
          <w:sz w:val="24"/>
          <w:szCs w:val="24"/>
          <w:u w:val="single"/>
        </w:rPr>
        <w:t xml:space="preserve"> na území obce Šemša na rok 2015</w:t>
      </w:r>
      <w:r w:rsidR="00FB44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B44B8" w:rsidRDefault="009C7A4F" w:rsidP="00FB44B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Uznesenie č. 59</w:t>
      </w:r>
      <w:r w:rsidR="00FB44B8">
        <w:rPr>
          <w:rFonts w:ascii="Times New Roman" w:hAnsi="Times New Roman"/>
          <w:b/>
          <w:sz w:val="24"/>
          <w:szCs w:val="24"/>
        </w:rPr>
        <w:t>/2014</w:t>
      </w:r>
    </w:p>
    <w:p w:rsidR="00FB44B8" w:rsidRDefault="00FB44B8" w:rsidP="00FB44B8">
      <w:p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Obecné zastupiteľstvo  v Šemši:</w:t>
      </w:r>
    </w:p>
    <w:p w:rsidR="00FB44B8" w:rsidRDefault="009A7732" w:rsidP="00FB44B8">
      <w:pPr>
        <w:ind w:left="426" w:hanging="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 uznáša </w:t>
      </w:r>
    </w:p>
    <w:p w:rsidR="00FB44B8" w:rsidRDefault="000E019D" w:rsidP="00FB44B8">
      <w:pPr>
        <w:pStyle w:val="Bezriadkovania"/>
        <w:numPr>
          <w:ilvl w:val="0"/>
          <w:numId w:val="15"/>
        </w:numPr>
        <w:jc w:val="both"/>
        <w:rPr>
          <w:lang w:val="sk-SK"/>
        </w:rPr>
      </w:pPr>
      <w:r>
        <w:rPr>
          <w:sz w:val="24"/>
          <w:szCs w:val="24"/>
          <w:lang w:val="sk-SK"/>
        </w:rPr>
        <w:t xml:space="preserve">na </w:t>
      </w:r>
      <w:r w:rsidR="00FB44B8">
        <w:rPr>
          <w:sz w:val="24"/>
          <w:szCs w:val="24"/>
          <w:lang w:val="sk-SK"/>
        </w:rPr>
        <w:t xml:space="preserve">VZN </w:t>
      </w:r>
      <w:r w:rsidR="00897D7E">
        <w:rPr>
          <w:sz w:val="24"/>
          <w:szCs w:val="24"/>
          <w:lang w:val="sk-SK"/>
        </w:rPr>
        <w:t xml:space="preserve">č. 2/2014 </w:t>
      </w:r>
      <w:r w:rsidR="00FB44B8">
        <w:rPr>
          <w:sz w:val="24"/>
          <w:szCs w:val="24"/>
          <w:lang w:val="sk-SK"/>
        </w:rPr>
        <w:t xml:space="preserve">o poplatku za komunálne odpady a drobné stavebné odpady </w:t>
      </w:r>
    </w:p>
    <w:p w:rsidR="00FB44B8" w:rsidRDefault="00FB44B8" w:rsidP="00FB44B8">
      <w:pPr>
        <w:pStyle w:val="Bezriadkovania"/>
        <w:ind w:left="720"/>
        <w:jc w:val="both"/>
        <w:rPr>
          <w:lang w:val="sk-SK"/>
        </w:rPr>
      </w:pPr>
    </w:p>
    <w:p w:rsidR="00FB44B8" w:rsidRDefault="00FB44B8" w:rsidP="00FB44B8">
      <w:pPr>
        <w:pStyle w:val="Bezriadkovania"/>
        <w:ind w:left="426" w:hanging="66"/>
        <w:jc w:val="both"/>
        <w:rPr>
          <w:lang w:val="sk-SK"/>
        </w:rPr>
      </w:pPr>
      <w:r>
        <w:rPr>
          <w:lang w:val="sk-SK"/>
        </w:rPr>
        <w:t>Počet všetkých poslancov:7</w:t>
      </w:r>
    </w:p>
    <w:p w:rsidR="00FB44B8" w:rsidRDefault="0048143C" w:rsidP="00FB44B8">
      <w:pPr>
        <w:pStyle w:val="Bezriadkovania"/>
        <w:ind w:firstLine="360"/>
        <w:rPr>
          <w:lang w:val="sk-SK"/>
        </w:rPr>
      </w:pPr>
      <w:r>
        <w:rPr>
          <w:lang w:val="sk-SK"/>
        </w:rPr>
        <w:t>Počet prítomných poslancov:</w:t>
      </w:r>
      <w:r w:rsidR="009A7732">
        <w:rPr>
          <w:lang w:val="sk-SK"/>
        </w:rPr>
        <w:t>6</w:t>
      </w:r>
      <w:r>
        <w:rPr>
          <w:lang w:val="sk-SK"/>
        </w:rPr>
        <w:t xml:space="preserve"> </w:t>
      </w:r>
    </w:p>
    <w:p w:rsidR="00FB44B8" w:rsidRDefault="0048143C" w:rsidP="00FB44B8">
      <w:pPr>
        <w:pStyle w:val="Bezriadkovania"/>
        <w:ind w:firstLine="360"/>
        <w:rPr>
          <w:lang w:val="sk-SK"/>
        </w:rPr>
      </w:pPr>
      <w:r>
        <w:rPr>
          <w:lang w:val="sk-SK"/>
        </w:rPr>
        <w:t>Hlasovali:</w:t>
      </w:r>
      <w:r w:rsidR="009A7732">
        <w:rPr>
          <w:lang w:val="sk-SK"/>
        </w:rPr>
        <w:t>6</w:t>
      </w:r>
      <w:r w:rsidR="00FB44B8">
        <w:rPr>
          <w:lang w:val="sk-SK"/>
        </w:rPr>
        <w:t xml:space="preserve">   </w:t>
      </w:r>
      <w:r>
        <w:rPr>
          <w:lang w:val="sk-SK"/>
        </w:rPr>
        <w:t xml:space="preserve">     Za:</w:t>
      </w:r>
      <w:r w:rsidR="009A7732">
        <w:rPr>
          <w:lang w:val="sk-SK"/>
        </w:rPr>
        <w:t>6</w:t>
      </w:r>
      <w:r>
        <w:rPr>
          <w:lang w:val="sk-SK"/>
        </w:rPr>
        <w:t xml:space="preserve">     Proti:</w:t>
      </w:r>
      <w:r w:rsidR="009A7732">
        <w:rPr>
          <w:lang w:val="sk-SK"/>
        </w:rPr>
        <w:t>0</w:t>
      </w:r>
      <w:r>
        <w:rPr>
          <w:lang w:val="sk-SK"/>
        </w:rPr>
        <w:t xml:space="preserve">     Zdržali sa: </w:t>
      </w:r>
      <w:r w:rsidR="009A7732">
        <w:rPr>
          <w:lang w:val="sk-SK"/>
        </w:rPr>
        <w:t>0</w:t>
      </w:r>
    </w:p>
    <w:p w:rsidR="002D29B9" w:rsidRDefault="002D29B9" w:rsidP="00FB44B8">
      <w:pPr>
        <w:pStyle w:val="Bezriadkovania"/>
        <w:ind w:firstLine="360"/>
        <w:rPr>
          <w:lang w:val="sk-SK"/>
        </w:rPr>
      </w:pPr>
    </w:p>
    <w:p w:rsidR="002D29B9" w:rsidRDefault="002D29B9" w:rsidP="002D29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Šemši 15.12.2014                                                                 Jozef Lukáč – starosta obce</w:t>
      </w:r>
    </w:p>
    <w:p w:rsidR="009A7732" w:rsidRDefault="009A7732" w:rsidP="009A7732">
      <w:pPr>
        <w:tabs>
          <w:tab w:val="left" w:pos="3439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9A7732" w:rsidRDefault="009A7732" w:rsidP="009A7732">
      <w:pPr>
        <w:tabs>
          <w:tab w:val="left" w:pos="3439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5. Dodatok č. 2 k VZN č. 1/2013 prevádzkový poriadok pre pohrebisko verejný cintorín v obci Šemša </w:t>
      </w:r>
    </w:p>
    <w:p w:rsidR="009A7732" w:rsidRDefault="009A7732" w:rsidP="009A773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Uznesenie č. 60/2014</w:t>
      </w:r>
    </w:p>
    <w:p w:rsidR="009A7732" w:rsidRDefault="009A7732" w:rsidP="009A7732">
      <w:p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Obecné zastupiteľstvo  v Šemši:</w:t>
      </w:r>
    </w:p>
    <w:p w:rsidR="009A7732" w:rsidRDefault="009A7732" w:rsidP="009A7732">
      <w:pPr>
        <w:ind w:left="426" w:hanging="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 uznáša </w:t>
      </w:r>
    </w:p>
    <w:p w:rsidR="009A7732" w:rsidRPr="009A7732" w:rsidRDefault="009A7732" w:rsidP="009A7732">
      <w:pPr>
        <w:pStyle w:val="Bezriadkovania"/>
        <w:ind w:left="360"/>
        <w:jc w:val="both"/>
        <w:rPr>
          <w:lang w:val="sk-SK"/>
        </w:rPr>
      </w:pPr>
      <w:r>
        <w:rPr>
          <w:sz w:val="24"/>
          <w:szCs w:val="24"/>
          <w:lang w:val="sk-SK"/>
        </w:rPr>
        <w:t>1.</w:t>
      </w:r>
      <w:r w:rsidRPr="009A7732">
        <w:rPr>
          <w:sz w:val="24"/>
          <w:szCs w:val="24"/>
          <w:lang w:val="sk-SK"/>
        </w:rPr>
        <w:t xml:space="preserve">na </w:t>
      </w:r>
      <w:r>
        <w:rPr>
          <w:sz w:val="24"/>
          <w:szCs w:val="24"/>
          <w:lang w:val="sk-SK"/>
        </w:rPr>
        <w:t>Dodatku č.2 k VZN č. 1/2013 prevádzkový poriadok pre pohrebisko verejný cintorín v obci Šemša</w:t>
      </w:r>
    </w:p>
    <w:p w:rsidR="009A7732" w:rsidRPr="009A7732" w:rsidRDefault="009A7732" w:rsidP="009A7732">
      <w:pPr>
        <w:pStyle w:val="Bezriadkovania"/>
        <w:ind w:left="720"/>
        <w:jc w:val="both"/>
        <w:rPr>
          <w:lang w:val="sk-SK"/>
        </w:rPr>
      </w:pPr>
    </w:p>
    <w:p w:rsidR="009A7732" w:rsidRDefault="009A7732" w:rsidP="009A7732">
      <w:pPr>
        <w:pStyle w:val="Bezriadkovania"/>
        <w:ind w:left="426" w:hanging="66"/>
        <w:jc w:val="both"/>
        <w:rPr>
          <w:lang w:val="sk-SK"/>
        </w:rPr>
      </w:pPr>
      <w:r>
        <w:rPr>
          <w:lang w:val="sk-SK"/>
        </w:rPr>
        <w:t>Počet všetkých poslancov:7</w:t>
      </w:r>
    </w:p>
    <w:p w:rsidR="009A7732" w:rsidRDefault="009A7732" w:rsidP="009A7732">
      <w:pPr>
        <w:pStyle w:val="Bezriadkovania"/>
        <w:ind w:firstLine="360"/>
        <w:rPr>
          <w:lang w:val="sk-SK"/>
        </w:rPr>
      </w:pPr>
      <w:r>
        <w:rPr>
          <w:lang w:val="sk-SK"/>
        </w:rPr>
        <w:t xml:space="preserve">Počet prítomných poslancov:6 </w:t>
      </w:r>
    </w:p>
    <w:p w:rsidR="009A7732" w:rsidRDefault="009A7732" w:rsidP="009A7732">
      <w:pPr>
        <w:pStyle w:val="Bezriadkovania"/>
        <w:ind w:firstLine="360"/>
        <w:rPr>
          <w:lang w:val="sk-SK"/>
        </w:rPr>
      </w:pPr>
      <w:r>
        <w:rPr>
          <w:lang w:val="sk-SK"/>
        </w:rPr>
        <w:t>Hlasovali:6        Za:5     Proti:1     Zdržali sa: 0</w:t>
      </w:r>
    </w:p>
    <w:p w:rsidR="002D29B9" w:rsidRDefault="002D29B9" w:rsidP="009A7732">
      <w:pPr>
        <w:pStyle w:val="Bezriadkovania"/>
        <w:ind w:firstLine="360"/>
        <w:rPr>
          <w:lang w:val="sk-SK"/>
        </w:rPr>
      </w:pPr>
    </w:p>
    <w:p w:rsidR="002D29B9" w:rsidRDefault="002D29B9" w:rsidP="002D29B9">
      <w:pPr>
        <w:rPr>
          <w:rFonts w:ascii="Times New Roman" w:hAnsi="Times New Roman"/>
          <w:sz w:val="24"/>
          <w:szCs w:val="24"/>
        </w:rPr>
      </w:pPr>
    </w:p>
    <w:p w:rsidR="002D29B9" w:rsidRDefault="002D29B9" w:rsidP="002D29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Šemši 15.12.2014                                                                 Jozef Lukáč – starosta obce</w:t>
      </w:r>
    </w:p>
    <w:p w:rsidR="002D29B9" w:rsidRDefault="002D29B9" w:rsidP="009A7732">
      <w:pPr>
        <w:pStyle w:val="Bezriadkovania"/>
        <w:ind w:firstLine="360"/>
        <w:rPr>
          <w:lang w:val="sk-SK"/>
        </w:rPr>
      </w:pPr>
    </w:p>
    <w:p w:rsidR="00674A81" w:rsidRDefault="00674A81" w:rsidP="009A7732">
      <w:pPr>
        <w:pStyle w:val="Bezriadkovania"/>
        <w:ind w:firstLine="360"/>
        <w:rPr>
          <w:lang w:val="sk-SK"/>
        </w:rPr>
      </w:pPr>
    </w:p>
    <w:p w:rsidR="00674A81" w:rsidRDefault="00674A81" w:rsidP="00674A81">
      <w:pPr>
        <w:tabs>
          <w:tab w:val="left" w:pos="3439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6. Dotácie z rozpočtu obce  </w:t>
      </w:r>
    </w:p>
    <w:p w:rsidR="00674A81" w:rsidRDefault="00674A81" w:rsidP="00674A8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Uznesenie č. 61/2014</w:t>
      </w:r>
    </w:p>
    <w:p w:rsidR="00674A81" w:rsidRDefault="00674A81" w:rsidP="00674A81">
      <w:p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Obecné zastupiteľstvo  v Šemši:</w:t>
      </w:r>
    </w:p>
    <w:p w:rsidR="00674A81" w:rsidRDefault="00674A81" w:rsidP="00674A81">
      <w:pPr>
        <w:ind w:left="426" w:hanging="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674A81" w:rsidRDefault="00674A81" w:rsidP="00674A81">
      <w:pPr>
        <w:pStyle w:val="Bezriadkovania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1.dotáciu Kolkárskemu klubu Šemša vo výške 1000 €</w:t>
      </w:r>
    </w:p>
    <w:p w:rsidR="00674A81" w:rsidRPr="009A7732" w:rsidRDefault="00674A81" w:rsidP="00674A81">
      <w:pPr>
        <w:pStyle w:val="Bezriadkovania"/>
        <w:ind w:left="360"/>
        <w:jc w:val="both"/>
        <w:rPr>
          <w:lang w:val="sk-SK"/>
        </w:rPr>
      </w:pPr>
      <w:r>
        <w:rPr>
          <w:sz w:val="24"/>
          <w:szCs w:val="24"/>
          <w:lang w:val="sk-SK"/>
        </w:rPr>
        <w:t>2. dotáciu pre občianske združenie ŠPLH vo výške 750 €</w:t>
      </w:r>
    </w:p>
    <w:p w:rsidR="00674A81" w:rsidRPr="009A7732" w:rsidRDefault="00674A81" w:rsidP="00674A81">
      <w:pPr>
        <w:pStyle w:val="Bezriadkovania"/>
        <w:ind w:left="720"/>
        <w:jc w:val="both"/>
        <w:rPr>
          <w:lang w:val="sk-SK"/>
        </w:rPr>
      </w:pPr>
    </w:p>
    <w:p w:rsidR="00674A81" w:rsidRDefault="00674A81" w:rsidP="00674A81">
      <w:pPr>
        <w:pStyle w:val="Bezriadkovania"/>
        <w:ind w:left="426" w:hanging="66"/>
        <w:jc w:val="both"/>
        <w:rPr>
          <w:lang w:val="sk-SK"/>
        </w:rPr>
      </w:pPr>
      <w:r>
        <w:rPr>
          <w:lang w:val="sk-SK"/>
        </w:rPr>
        <w:t>Počet všetkých poslancov:7</w:t>
      </w:r>
    </w:p>
    <w:p w:rsidR="00674A81" w:rsidRDefault="00674A81" w:rsidP="00674A81">
      <w:pPr>
        <w:pStyle w:val="Bezriadkovania"/>
        <w:ind w:firstLine="360"/>
        <w:rPr>
          <w:lang w:val="sk-SK"/>
        </w:rPr>
      </w:pPr>
      <w:r>
        <w:rPr>
          <w:lang w:val="sk-SK"/>
        </w:rPr>
        <w:t xml:space="preserve">Počet prítomných poslancov:6 </w:t>
      </w:r>
    </w:p>
    <w:p w:rsidR="00694497" w:rsidRPr="00E5374D" w:rsidRDefault="00674A81" w:rsidP="00E5374D">
      <w:pPr>
        <w:pStyle w:val="Bezriadkovania"/>
        <w:ind w:firstLine="360"/>
        <w:rPr>
          <w:lang w:val="sk-SK"/>
        </w:rPr>
      </w:pPr>
      <w:r>
        <w:rPr>
          <w:lang w:val="sk-SK"/>
        </w:rPr>
        <w:t>Hlasovali:6        Za:5     Proti:0     Zdržali sa: 1</w:t>
      </w:r>
    </w:p>
    <w:p w:rsidR="00E5374D" w:rsidRDefault="00E5374D" w:rsidP="00D87114">
      <w:pPr>
        <w:tabs>
          <w:tab w:val="left" w:pos="3439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E5374D" w:rsidRPr="002D29B9" w:rsidRDefault="002D29B9" w:rsidP="002D29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Šemši 15.12.2014                                                                 Jozef Lukáč – starosta obce</w:t>
      </w:r>
    </w:p>
    <w:p w:rsidR="00E5374D" w:rsidRDefault="00E5374D" w:rsidP="00D87114">
      <w:pPr>
        <w:tabs>
          <w:tab w:val="left" w:pos="3439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2D29B9" w:rsidRDefault="002D29B9" w:rsidP="00D87114">
      <w:pPr>
        <w:tabs>
          <w:tab w:val="left" w:pos="3439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2D29B9" w:rsidRDefault="002D29B9" w:rsidP="00D87114">
      <w:pPr>
        <w:tabs>
          <w:tab w:val="left" w:pos="3439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2D29B9" w:rsidRDefault="002D29B9" w:rsidP="00D87114">
      <w:pPr>
        <w:tabs>
          <w:tab w:val="left" w:pos="3439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2D29B9" w:rsidRDefault="002D29B9" w:rsidP="00D87114">
      <w:pPr>
        <w:tabs>
          <w:tab w:val="left" w:pos="3439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2D29B9" w:rsidRDefault="002D29B9" w:rsidP="00D87114">
      <w:pPr>
        <w:tabs>
          <w:tab w:val="left" w:pos="3439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2D29B9" w:rsidRDefault="002D29B9" w:rsidP="00D87114">
      <w:pPr>
        <w:tabs>
          <w:tab w:val="left" w:pos="3439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D87114" w:rsidRDefault="00D87114" w:rsidP="00D87114">
      <w:pPr>
        <w:tabs>
          <w:tab w:val="left" w:pos="3439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7. Návrh ceny stočného na rok 2015   </w:t>
      </w:r>
    </w:p>
    <w:p w:rsidR="00D87114" w:rsidRDefault="00D87114" w:rsidP="00D87114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  <w:t>Uznesenie č. 62/2014</w:t>
      </w:r>
    </w:p>
    <w:p w:rsidR="00D87114" w:rsidRDefault="00D87114" w:rsidP="00D87114">
      <w:p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Obecné zastupiteľstvo  v Šemši:</w:t>
      </w:r>
    </w:p>
    <w:p w:rsidR="00D87114" w:rsidRDefault="00D87114" w:rsidP="00D87114">
      <w:pPr>
        <w:ind w:left="426" w:hanging="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D87114" w:rsidRDefault="00D87114" w:rsidP="00D87114">
      <w:pPr>
        <w:pStyle w:val="Bezriadkovania"/>
        <w:numPr>
          <w:ilvl w:val="0"/>
          <w:numId w:val="18"/>
        </w:numPr>
        <w:ind w:hanging="654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výšku stočného na rok 2015 vo výške 0,80 €/m</w:t>
      </w:r>
      <w:r>
        <w:rPr>
          <w:sz w:val="24"/>
          <w:szCs w:val="24"/>
          <w:vertAlign w:val="superscript"/>
          <w:lang w:val="sk-SK"/>
        </w:rPr>
        <w:t>3</w:t>
      </w:r>
    </w:p>
    <w:p w:rsidR="00D87114" w:rsidRDefault="00D87114" w:rsidP="00D87114">
      <w:pPr>
        <w:pStyle w:val="Bezriadkovania"/>
        <w:ind w:left="426" w:hanging="66"/>
        <w:jc w:val="both"/>
        <w:rPr>
          <w:lang w:val="sk-SK"/>
        </w:rPr>
      </w:pPr>
    </w:p>
    <w:p w:rsidR="00D87114" w:rsidRDefault="00D87114" w:rsidP="00D87114">
      <w:pPr>
        <w:pStyle w:val="Bezriadkovania"/>
        <w:ind w:left="426" w:hanging="66"/>
        <w:jc w:val="both"/>
        <w:rPr>
          <w:lang w:val="sk-SK"/>
        </w:rPr>
      </w:pPr>
    </w:p>
    <w:p w:rsidR="00D87114" w:rsidRDefault="00D87114" w:rsidP="00D87114">
      <w:pPr>
        <w:pStyle w:val="Bezriadkovania"/>
        <w:ind w:left="426" w:hanging="66"/>
        <w:jc w:val="both"/>
        <w:rPr>
          <w:lang w:val="sk-SK"/>
        </w:rPr>
      </w:pPr>
      <w:r>
        <w:rPr>
          <w:lang w:val="sk-SK"/>
        </w:rPr>
        <w:t>Počet všetkých poslancov:7</w:t>
      </w:r>
    </w:p>
    <w:p w:rsidR="00D87114" w:rsidRDefault="00D87114" w:rsidP="00D87114">
      <w:pPr>
        <w:pStyle w:val="Bezriadkovania"/>
        <w:ind w:firstLine="360"/>
        <w:rPr>
          <w:lang w:val="sk-SK"/>
        </w:rPr>
      </w:pPr>
      <w:r>
        <w:rPr>
          <w:lang w:val="sk-SK"/>
        </w:rPr>
        <w:t>Počet prítomných poslancov: 6</w:t>
      </w:r>
    </w:p>
    <w:p w:rsidR="00D87114" w:rsidRDefault="00D87114" w:rsidP="00D87114">
      <w:pPr>
        <w:pStyle w:val="Bezriadkovania"/>
        <w:ind w:firstLine="360"/>
        <w:rPr>
          <w:lang w:val="sk-SK"/>
        </w:rPr>
      </w:pPr>
      <w:r>
        <w:rPr>
          <w:lang w:val="sk-SK"/>
        </w:rPr>
        <w:t xml:space="preserve">Hlasovali: 6      Za: 5   Proti:1     Zdržali sa:0 </w:t>
      </w:r>
    </w:p>
    <w:p w:rsidR="002D29B9" w:rsidRDefault="002D29B9" w:rsidP="00D87114">
      <w:pPr>
        <w:pStyle w:val="Bezriadkovania"/>
        <w:ind w:firstLine="360"/>
        <w:rPr>
          <w:lang w:val="sk-SK"/>
        </w:rPr>
      </w:pPr>
    </w:p>
    <w:p w:rsidR="002D29B9" w:rsidRDefault="002D29B9" w:rsidP="00D87114">
      <w:pPr>
        <w:pStyle w:val="Bezriadkovania"/>
        <w:ind w:firstLine="360"/>
        <w:rPr>
          <w:lang w:val="sk-SK"/>
        </w:rPr>
      </w:pPr>
    </w:p>
    <w:p w:rsidR="002D29B9" w:rsidRDefault="002D29B9" w:rsidP="002D29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Šemši 15.12.2014                                                                 Jozef Lukáč – starosta obce</w:t>
      </w:r>
    </w:p>
    <w:p w:rsidR="002D29B9" w:rsidRDefault="002D29B9" w:rsidP="00D87114">
      <w:pPr>
        <w:pStyle w:val="Bezriadkovania"/>
        <w:ind w:firstLine="360"/>
        <w:rPr>
          <w:lang w:val="sk-SK"/>
        </w:rPr>
      </w:pPr>
    </w:p>
    <w:p w:rsidR="00FB44B8" w:rsidRDefault="00FB44B8" w:rsidP="00FB44B8">
      <w:pPr>
        <w:pStyle w:val="Bezriadkovania"/>
        <w:rPr>
          <w:lang w:val="sk-SK"/>
        </w:rPr>
      </w:pPr>
    </w:p>
    <w:p w:rsidR="00FB44B8" w:rsidRDefault="00694497" w:rsidP="00FB44B8">
      <w:pPr>
        <w:tabs>
          <w:tab w:val="left" w:pos="3439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="00FB44B8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897D7E">
        <w:rPr>
          <w:rFonts w:ascii="Times New Roman" w:hAnsi="Times New Roman"/>
          <w:b/>
          <w:sz w:val="24"/>
          <w:szCs w:val="24"/>
          <w:u w:val="single"/>
        </w:rPr>
        <w:t>Rozpočet obce</w:t>
      </w:r>
      <w:r w:rsidR="00FB44B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B44B8" w:rsidRDefault="00FB44B8" w:rsidP="00FB44B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Uznesenie č. </w:t>
      </w:r>
      <w:r w:rsidR="00897D7E">
        <w:rPr>
          <w:rFonts w:ascii="Times New Roman" w:hAnsi="Times New Roman"/>
          <w:b/>
          <w:sz w:val="24"/>
          <w:szCs w:val="24"/>
        </w:rPr>
        <w:t>6</w:t>
      </w:r>
      <w:r w:rsidR="0069449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/2014</w:t>
      </w:r>
    </w:p>
    <w:p w:rsidR="00FB44B8" w:rsidRDefault="00FB44B8" w:rsidP="00FB44B8">
      <w:p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Obecné zastupiteľstvo  v Šemši:</w:t>
      </w:r>
    </w:p>
    <w:p w:rsidR="00FB44B8" w:rsidRDefault="00FB44B8" w:rsidP="00FB44B8">
      <w:pPr>
        <w:ind w:left="426" w:hanging="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FB44B8" w:rsidRDefault="00897D7E" w:rsidP="00FB44B8">
      <w:pPr>
        <w:pStyle w:val="Bezriadkovania"/>
        <w:numPr>
          <w:ilvl w:val="0"/>
          <w:numId w:val="16"/>
        </w:numPr>
        <w:jc w:val="both"/>
        <w:rPr>
          <w:lang w:val="sk-SK"/>
        </w:rPr>
      </w:pPr>
      <w:r>
        <w:rPr>
          <w:sz w:val="24"/>
          <w:szCs w:val="24"/>
          <w:lang w:val="sk-SK"/>
        </w:rPr>
        <w:t>rozpočet</w:t>
      </w:r>
      <w:r w:rsidR="00FB44B8">
        <w:rPr>
          <w:sz w:val="24"/>
          <w:szCs w:val="24"/>
          <w:lang w:val="sk-SK"/>
        </w:rPr>
        <w:t xml:space="preserve"> obce na rok 2015</w:t>
      </w:r>
    </w:p>
    <w:p w:rsidR="00FB44B8" w:rsidRDefault="00FB44B8" w:rsidP="00FB44B8">
      <w:pPr>
        <w:pStyle w:val="Bezriadkovania"/>
        <w:ind w:left="720"/>
        <w:jc w:val="center"/>
        <w:rPr>
          <w:b/>
          <w:lang w:val="sk-SK"/>
        </w:rPr>
      </w:pPr>
      <w:r>
        <w:rPr>
          <w:b/>
          <w:sz w:val="24"/>
          <w:szCs w:val="24"/>
          <w:lang w:val="sk-SK"/>
        </w:rPr>
        <w:t>berie na vedomie</w:t>
      </w:r>
    </w:p>
    <w:p w:rsidR="00FB44B8" w:rsidRDefault="00897D7E" w:rsidP="00FB44B8">
      <w:pPr>
        <w:pStyle w:val="Bezriadkovania"/>
        <w:numPr>
          <w:ilvl w:val="0"/>
          <w:numId w:val="17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rozpočet obce</w:t>
      </w:r>
      <w:r w:rsidR="00FB44B8">
        <w:rPr>
          <w:sz w:val="24"/>
          <w:szCs w:val="24"/>
          <w:lang w:val="sk-SK"/>
        </w:rPr>
        <w:t xml:space="preserve"> na roky 2016-2017</w:t>
      </w:r>
    </w:p>
    <w:p w:rsidR="00FB44B8" w:rsidRDefault="00FB44B8" w:rsidP="00FB44B8">
      <w:pPr>
        <w:pStyle w:val="Bezriadkovania"/>
        <w:ind w:left="690"/>
        <w:jc w:val="both"/>
        <w:rPr>
          <w:lang w:val="sk-SK"/>
        </w:rPr>
      </w:pPr>
    </w:p>
    <w:p w:rsidR="00FB44B8" w:rsidRDefault="00FB44B8" w:rsidP="00FB44B8">
      <w:pPr>
        <w:pStyle w:val="Bezriadkovania"/>
        <w:ind w:left="426" w:hanging="66"/>
        <w:jc w:val="both"/>
        <w:rPr>
          <w:lang w:val="sk-SK"/>
        </w:rPr>
      </w:pPr>
      <w:r>
        <w:rPr>
          <w:lang w:val="sk-SK"/>
        </w:rPr>
        <w:t>Počet všetkých poslancov:7</w:t>
      </w:r>
    </w:p>
    <w:p w:rsidR="00FB44B8" w:rsidRDefault="0048143C" w:rsidP="00FB44B8">
      <w:pPr>
        <w:pStyle w:val="Bezriadkovania"/>
        <w:ind w:firstLine="360"/>
        <w:rPr>
          <w:lang w:val="sk-SK"/>
        </w:rPr>
      </w:pPr>
      <w:r>
        <w:rPr>
          <w:lang w:val="sk-SK"/>
        </w:rPr>
        <w:t xml:space="preserve">Počet prítomných poslancov: </w:t>
      </w:r>
      <w:r w:rsidR="00694497">
        <w:rPr>
          <w:lang w:val="sk-SK"/>
        </w:rPr>
        <w:t>6</w:t>
      </w:r>
    </w:p>
    <w:p w:rsidR="00FB44B8" w:rsidRDefault="0048143C" w:rsidP="00FB44B8">
      <w:pPr>
        <w:pStyle w:val="Bezriadkovania"/>
        <w:ind w:firstLine="360"/>
        <w:rPr>
          <w:lang w:val="sk-SK"/>
        </w:rPr>
      </w:pPr>
      <w:r>
        <w:rPr>
          <w:lang w:val="sk-SK"/>
        </w:rPr>
        <w:t>Hlasovali:</w:t>
      </w:r>
      <w:r w:rsidR="00694497">
        <w:rPr>
          <w:lang w:val="sk-SK"/>
        </w:rPr>
        <w:t>6</w:t>
      </w:r>
      <w:r>
        <w:rPr>
          <w:lang w:val="sk-SK"/>
        </w:rPr>
        <w:t xml:space="preserve">        Za:</w:t>
      </w:r>
      <w:r w:rsidR="00694497">
        <w:rPr>
          <w:lang w:val="sk-SK"/>
        </w:rPr>
        <w:t>6</w:t>
      </w:r>
      <w:r>
        <w:rPr>
          <w:lang w:val="sk-SK"/>
        </w:rPr>
        <w:t xml:space="preserve">     Proti:</w:t>
      </w:r>
      <w:r w:rsidR="00694497">
        <w:rPr>
          <w:lang w:val="sk-SK"/>
        </w:rPr>
        <w:t>0</w:t>
      </w:r>
      <w:r>
        <w:rPr>
          <w:lang w:val="sk-SK"/>
        </w:rPr>
        <w:t xml:space="preserve">     Zdržali sa: </w:t>
      </w:r>
      <w:r w:rsidR="00694497">
        <w:rPr>
          <w:lang w:val="sk-SK"/>
        </w:rPr>
        <w:t>0</w:t>
      </w:r>
    </w:p>
    <w:p w:rsidR="002D29B9" w:rsidRDefault="002D29B9" w:rsidP="00FB44B8">
      <w:pPr>
        <w:pStyle w:val="Bezriadkovania"/>
        <w:ind w:firstLine="360"/>
        <w:rPr>
          <w:lang w:val="sk-SK"/>
        </w:rPr>
      </w:pPr>
    </w:p>
    <w:p w:rsidR="002D29B9" w:rsidRDefault="002D29B9" w:rsidP="002D29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Šemši 15.12.2014                                                                 Jozef Lukáč – starosta obce</w:t>
      </w:r>
    </w:p>
    <w:p w:rsidR="002D29B9" w:rsidRDefault="002D29B9" w:rsidP="00FB44B8">
      <w:pPr>
        <w:pStyle w:val="Bezriadkovania"/>
        <w:ind w:firstLine="360"/>
        <w:rPr>
          <w:lang w:val="sk-SK"/>
        </w:rPr>
      </w:pPr>
    </w:p>
    <w:p w:rsidR="00FB44B8" w:rsidRDefault="00FB44B8" w:rsidP="00FB44B8">
      <w:pPr>
        <w:pStyle w:val="Bezriadkovania"/>
        <w:ind w:firstLine="360"/>
        <w:rPr>
          <w:lang w:val="sk-SK"/>
        </w:rPr>
      </w:pPr>
    </w:p>
    <w:p w:rsidR="00897D7E" w:rsidRDefault="00897D7E" w:rsidP="00897D7E">
      <w:pPr>
        <w:pStyle w:val="Bezriadkovania"/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 xml:space="preserve">6. Rozpočtové opatrenie č. 5 </w:t>
      </w:r>
    </w:p>
    <w:p w:rsidR="00897D7E" w:rsidRDefault="00897D7E" w:rsidP="00897D7E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Uznesenie č. 6</w:t>
      </w:r>
      <w:r w:rsidR="0069449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/2014</w:t>
      </w:r>
    </w:p>
    <w:p w:rsidR="00897D7E" w:rsidRDefault="00897D7E" w:rsidP="00897D7E">
      <w:p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Obecné zastupiteľstvo  v Šemši:</w:t>
      </w:r>
    </w:p>
    <w:p w:rsidR="00897D7E" w:rsidRDefault="00897D7E" w:rsidP="00897D7E">
      <w:pPr>
        <w:ind w:left="426" w:hanging="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897D7E" w:rsidRDefault="00897D7E" w:rsidP="00897D7E">
      <w:pPr>
        <w:pStyle w:val="Bezriadkovania"/>
        <w:numPr>
          <w:ilvl w:val="0"/>
          <w:numId w:val="13"/>
        </w:numPr>
        <w:jc w:val="both"/>
        <w:rPr>
          <w:lang w:val="sk-SK"/>
        </w:rPr>
      </w:pPr>
      <w:r>
        <w:rPr>
          <w:sz w:val="24"/>
          <w:szCs w:val="24"/>
          <w:lang w:val="sk-SK"/>
        </w:rPr>
        <w:t xml:space="preserve">rozpočtové opatrenie č. 5 </w:t>
      </w:r>
    </w:p>
    <w:p w:rsidR="00897D7E" w:rsidRDefault="00897D7E" w:rsidP="00897D7E">
      <w:pPr>
        <w:pStyle w:val="Bezriadkovania"/>
        <w:ind w:left="720"/>
        <w:jc w:val="both"/>
        <w:rPr>
          <w:lang w:val="sk-SK"/>
        </w:rPr>
      </w:pPr>
    </w:p>
    <w:p w:rsidR="00897D7E" w:rsidRDefault="00897D7E" w:rsidP="00897D7E">
      <w:pPr>
        <w:pStyle w:val="Bezriadkovania"/>
        <w:ind w:left="426" w:hanging="66"/>
        <w:jc w:val="both"/>
        <w:rPr>
          <w:lang w:val="sk-SK"/>
        </w:rPr>
      </w:pPr>
      <w:r>
        <w:rPr>
          <w:lang w:val="sk-SK"/>
        </w:rPr>
        <w:t>Počet všetkých poslancov:7</w:t>
      </w:r>
    </w:p>
    <w:p w:rsidR="00897D7E" w:rsidRDefault="00571F4F" w:rsidP="00897D7E">
      <w:pPr>
        <w:pStyle w:val="Bezriadkovania"/>
        <w:ind w:firstLine="360"/>
        <w:rPr>
          <w:lang w:val="sk-SK"/>
        </w:rPr>
      </w:pPr>
      <w:r>
        <w:rPr>
          <w:lang w:val="sk-SK"/>
        </w:rPr>
        <w:t>Počet prítomných poslancov:</w:t>
      </w:r>
      <w:r w:rsidR="00694497">
        <w:rPr>
          <w:lang w:val="sk-SK"/>
        </w:rPr>
        <w:t>6</w:t>
      </w:r>
      <w:r w:rsidR="00897D7E">
        <w:rPr>
          <w:lang w:val="sk-SK"/>
        </w:rPr>
        <w:t xml:space="preserve"> </w:t>
      </w:r>
    </w:p>
    <w:p w:rsidR="00E5374D" w:rsidRDefault="00897D7E" w:rsidP="00E5374D">
      <w:pPr>
        <w:pStyle w:val="Bezriadkovania"/>
        <w:ind w:firstLine="360"/>
        <w:rPr>
          <w:lang w:val="sk-SK"/>
        </w:rPr>
      </w:pPr>
      <w:r>
        <w:rPr>
          <w:lang w:val="sk-SK"/>
        </w:rPr>
        <w:t>Hlas</w:t>
      </w:r>
      <w:r w:rsidR="00571F4F">
        <w:rPr>
          <w:lang w:val="sk-SK"/>
        </w:rPr>
        <w:t xml:space="preserve">ovali: </w:t>
      </w:r>
      <w:r w:rsidR="00694497">
        <w:rPr>
          <w:lang w:val="sk-SK"/>
        </w:rPr>
        <w:t>6</w:t>
      </w:r>
      <w:r w:rsidR="00571F4F">
        <w:rPr>
          <w:lang w:val="sk-SK"/>
        </w:rPr>
        <w:t xml:space="preserve">       Za:</w:t>
      </w:r>
      <w:r w:rsidR="00694497">
        <w:rPr>
          <w:lang w:val="sk-SK"/>
        </w:rPr>
        <w:t>6</w:t>
      </w:r>
      <w:r w:rsidR="00571F4F">
        <w:rPr>
          <w:lang w:val="sk-SK"/>
        </w:rPr>
        <w:t xml:space="preserve">     Proti:</w:t>
      </w:r>
      <w:r w:rsidR="00694497">
        <w:rPr>
          <w:lang w:val="sk-SK"/>
        </w:rPr>
        <w:t>0</w:t>
      </w:r>
      <w:r w:rsidR="00571F4F">
        <w:rPr>
          <w:lang w:val="sk-SK"/>
        </w:rPr>
        <w:t xml:space="preserve">     Zdržali sa:</w:t>
      </w:r>
      <w:r>
        <w:rPr>
          <w:lang w:val="sk-SK"/>
        </w:rPr>
        <w:t xml:space="preserve"> </w:t>
      </w:r>
      <w:r w:rsidR="00694497">
        <w:rPr>
          <w:lang w:val="sk-SK"/>
        </w:rPr>
        <w:t>0</w:t>
      </w:r>
    </w:p>
    <w:p w:rsidR="002D29B9" w:rsidRDefault="002D29B9" w:rsidP="00E5374D">
      <w:pPr>
        <w:pStyle w:val="Bezriadkovania"/>
        <w:ind w:firstLine="360"/>
        <w:rPr>
          <w:lang w:val="sk-SK"/>
        </w:rPr>
      </w:pPr>
    </w:p>
    <w:p w:rsidR="002D29B9" w:rsidRDefault="002D29B9" w:rsidP="00E5374D">
      <w:pPr>
        <w:pStyle w:val="Bezriadkovania"/>
        <w:ind w:firstLine="360"/>
        <w:rPr>
          <w:lang w:val="sk-SK"/>
        </w:rPr>
      </w:pPr>
    </w:p>
    <w:p w:rsidR="002D29B9" w:rsidRPr="002D29B9" w:rsidRDefault="002D29B9" w:rsidP="002D29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Šemši 15.12.2014                                                                 Jozef Lukáč – starosta obce</w:t>
      </w:r>
    </w:p>
    <w:p w:rsidR="002D29B9" w:rsidRPr="00E5374D" w:rsidRDefault="002D29B9" w:rsidP="00E5374D">
      <w:pPr>
        <w:pStyle w:val="Bezriadkovania"/>
        <w:ind w:firstLine="360"/>
        <w:rPr>
          <w:lang w:val="sk-SK"/>
        </w:rPr>
      </w:pPr>
    </w:p>
    <w:p w:rsidR="00FB44B8" w:rsidRDefault="00571F4F" w:rsidP="00FB44B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="00FB44B8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D7150">
        <w:rPr>
          <w:rFonts w:ascii="Times New Roman" w:hAnsi="Times New Roman"/>
          <w:b/>
          <w:sz w:val="24"/>
          <w:szCs w:val="24"/>
          <w:u w:val="single"/>
        </w:rPr>
        <w:t>Úprava rozpočtu starostom obce do výšky 500 €</w:t>
      </w:r>
    </w:p>
    <w:p w:rsidR="00FB44B8" w:rsidRDefault="00571F4F" w:rsidP="00FB44B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  <w:t>Uznesenie č. 6</w:t>
      </w:r>
      <w:r w:rsidR="00694497">
        <w:rPr>
          <w:rFonts w:ascii="Times New Roman" w:hAnsi="Times New Roman"/>
          <w:b/>
          <w:sz w:val="24"/>
          <w:szCs w:val="24"/>
        </w:rPr>
        <w:t>5</w:t>
      </w:r>
      <w:r w:rsidR="00FB44B8">
        <w:rPr>
          <w:rFonts w:ascii="Times New Roman" w:hAnsi="Times New Roman"/>
          <w:b/>
          <w:sz w:val="24"/>
          <w:szCs w:val="24"/>
        </w:rPr>
        <w:t>/2014</w:t>
      </w:r>
    </w:p>
    <w:p w:rsidR="00FB44B8" w:rsidRDefault="00FB44B8" w:rsidP="00FB44B8">
      <w:p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Obecné zastupiteľstvo  v Šemši:</w:t>
      </w:r>
    </w:p>
    <w:p w:rsidR="00FB44B8" w:rsidRDefault="000D43BC" w:rsidP="00FB44B8">
      <w:pPr>
        <w:ind w:left="426" w:hanging="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súhlasí</w:t>
      </w:r>
    </w:p>
    <w:p w:rsidR="00FB44B8" w:rsidRDefault="003313B0" w:rsidP="00FB44B8">
      <w:pPr>
        <w:pStyle w:val="Bezriadkovania"/>
        <w:numPr>
          <w:ilvl w:val="0"/>
          <w:numId w:val="19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 možnosťou presunu medzi položkami</w:t>
      </w:r>
      <w:r w:rsidR="00621116">
        <w:rPr>
          <w:sz w:val="24"/>
          <w:szCs w:val="24"/>
          <w:lang w:val="sk-SK"/>
        </w:rPr>
        <w:t xml:space="preserve"> rozpočtu</w:t>
      </w:r>
      <w:r>
        <w:rPr>
          <w:sz w:val="24"/>
          <w:szCs w:val="24"/>
          <w:lang w:val="sk-SK"/>
        </w:rPr>
        <w:t xml:space="preserve"> starostom obce do výšky 500 € a s možnosťou navýšenia kapitoly do výšky 2000 €</w:t>
      </w:r>
      <w:r w:rsidR="00621116">
        <w:rPr>
          <w:sz w:val="24"/>
          <w:szCs w:val="24"/>
          <w:lang w:val="sk-SK"/>
        </w:rPr>
        <w:t>.</w:t>
      </w:r>
    </w:p>
    <w:p w:rsidR="00FB44B8" w:rsidRDefault="00FB44B8" w:rsidP="00FB44B8">
      <w:pPr>
        <w:pStyle w:val="Bezriadkovania"/>
        <w:ind w:left="426" w:hanging="66"/>
        <w:jc w:val="both"/>
        <w:rPr>
          <w:lang w:val="sk-SK"/>
        </w:rPr>
      </w:pPr>
    </w:p>
    <w:p w:rsidR="00FB44B8" w:rsidRDefault="00FB44B8" w:rsidP="00FB44B8">
      <w:pPr>
        <w:pStyle w:val="Bezriadkovania"/>
        <w:ind w:left="426" w:hanging="66"/>
        <w:jc w:val="both"/>
        <w:rPr>
          <w:lang w:val="sk-SK"/>
        </w:rPr>
      </w:pPr>
      <w:r>
        <w:rPr>
          <w:lang w:val="sk-SK"/>
        </w:rPr>
        <w:t>Počet všetkých poslancov:7</w:t>
      </w:r>
    </w:p>
    <w:p w:rsidR="00FB44B8" w:rsidRDefault="003313B0" w:rsidP="00FB44B8">
      <w:pPr>
        <w:pStyle w:val="Bezriadkovania"/>
        <w:ind w:firstLine="360"/>
        <w:rPr>
          <w:lang w:val="sk-SK"/>
        </w:rPr>
      </w:pPr>
      <w:r>
        <w:rPr>
          <w:lang w:val="sk-SK"/>
        </w:rPr>
        <w:t>Počet prítomných poslancov:</w:t>
      </w:r>
      <w:r w:rsidR="00694497">
        <w:rPr>
          <w:lang w:val="sk-SK"/>
        </w:rPr>
        <w:t>6</w:t>
      </w:r>
      <w:r>
        <w:rPr>
          <w:lang w:val="sk-SK"/>
        </w:rPr>
        <w:t xml:space="preserve"> </w:t>
      </w:r>
    </w:p>
    <w:p w:rsidR="00FB44B8" w:rsidRDefault="003313B0" w:rsidP="00FB44B8">
      <w:pPr>
        <w:pStyle w:val="Bezriadkovania"/>
        <w:ind w:firstLine="360"/>
        <w:rPr>
          <w:lang w:val="sk-SK"/>
        </w:rPr>
      </w:pPr>
      <w:r>
        <w:rPr>
          <w:lang w:val="sk-SK"/>
        </w:rPr>
        <w:t>Hlasovali:</w:t>
      </w:r>
      <w:r w:rsidR="00694497">
        <w:rPr>
          <w:lang w:val="sk-SK"/>
        </w:rPr>
        <w:t>6</w:t>
      </w:r>
      <w:r>
        <w:rPr>
          <w:lang w:val="sk-SK"/>
        </w:rPr>
        <w:t xml:space="preserve">        Za:</w:t>
      </w:r>
      <w:r w:rsidR="00694497">
        <w:rPr>
          <w:lang w:val="sk-SK"/>
        </w:rPr>
        <w:t>6</w:t>
      </w:r>
      <w:r>
        <w:rPr>
          <w:lang w:val="sk-SK"/>
        </w:rPr>
        <w:t xml:space="preserve">     Proti: </w:t>
      </w:r>
      <w:r w:rsidR="00694497">
        <w:rPr>
          <w:lang w:val="sk-SK"/>
        </w:rPr>
        <w:t>0</w:t>
      </w:r>
      <w:r>
        <w:rPr>
          <w:lang w:val="sk-SK"/>
        </w:rPr>
        <w:t xml:space="preserve">    Zdržali sa: </w:t>
      </w:r>
      <w:r w:rsidR="00694497">
        <w:rPr>
          <w:lang w:val="sk-SK"/>
        </w:rPr>
        <w:t>0</w:t>
      </w:r>
    </w:p>
    <w:p w:rsidR="00FB44B8" w:rsidRDefault="00FB44B8" w:rsidP="00FB44B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D29B9" w:rsidRDefault="002D29B9" w:rsidP="002D29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Šemši 15.12.2014                                                                 Jozef Lukáč – starosta obce</w:t>
      </w:r>
    </w:p>
    <w:p w:rsidR="002D29B9" w:rsidRDefault="002D29B9" w:rsidP="00FB44B8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313B0" w:rsidRDefault="003313B0" w:rsidP="00FB44B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9. Žiadosť o prenájom – Združenie ROZVOJ TURIZMU</w:t>
      </w:r>
    </w:p>
    <w:p w:rsidR="00FB44B8" w:rsidRDefault="003313B0" w:rsidP="00FB44B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Uznesenie č. 6</w:t>
      </w:r>
      <w:r w:rsidR="00E5374D">
        <w:rPr>
          <w:rFonts w:ascii="Times New Roman" w:hAnsi="Times New Roman"/>
          <w:b/>
          <w:sz w:val="24"/>
          <w:szCs w:val="24"/>
        </w:rPr>
        <w:t>6</w:t>
      </w:r>
      <w:r w:rsidR="00FB44B8">
        <w:rPr>
          <w:rFonts w:ascii="Times New Roman" w:hAnsi="Times New Roman"/>
          <w:b/>
          <w:sz w:val="24"/>
          <w:szCs w:val="24"/>
        </w:rPr>
        <w:t>/2014</w:t>
      </w:r>
    </w:p>
    <w:p w:rsidR="00FB44B8" w:rsidRDefault="00FB44B8" w:rsidP="00FB44B8">
      <w:p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Obecné zastupiteľstvo  v Šemši:</w:t>
      </w:r>
    </w:p>
    <w:p w:rsidR="00FB44B8" w:rsidRDefault="003313B0" w:rsidP="00FB44B8">
      <w:pPr>
        <w:ind w:left="426" w:hanging="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FB44B8">
        <w:rPr>
          <w:rFonts w:ascii="Times New Roman" w:hAnsi="Times New Roman"/>
          <w:b/>
          <w:sz w:val="24"/>
          <w:szCs w:val="24"/>
        </w:rPr>
        <w:t>chvaľuje</w:t>
      </w:r>
    </w:p>
    <w:p w:rsidR="00FB44B8" w:rsidRDefault="003313B0" w:rsidP="00FB44B8">
      <w:pPr>
        <w:pStyle w:val="Bezriadkovania"/>
        <w:numPr>
          <w:ilvl w:val="0"/>
          <w:numId w:val="20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prenájom miestnosti Obecného úradu v Šemši o výmere 36 m </w:t>
      </w:r>
      <w:r>
        <w:rPr>
          <w:sz w:val="24"/>
          <w:szCs w:val="24"/>
          <w:vertAlign w:val="superscript"/>
          <w:lang w:val="sk-SK"/>
        </w:rPr>
        <w:t>2</w:t>
      </w:r>
      <w:r>
        <w:rPr>
          <w:sz w:val="24"/>
          <w:szCs w:val="24"/>
          <w:lang w:val="sk-SK"/>
        </w:rPr>
        <w:t xml:space="preserve"> na zriadenie pobočky Združenie ROZVOJ TUROZMU.</w:t>
      </w:r>
    </w:p>
    <w:p w:rsidR="00FB44B8" w:rsidRDefault="00FB44B8" w:rsidP="00FB44B8">
      <w:pPr>
        <w:pStyle w:val="Bezriadkovania"/>
        <w:ind w:left="426" w:hanging="66"/>
        <w:jc w:val="both"/>
        <w:rPr>
          <w:lang w:val="sk-SK"/>
        </w:rPr>
      </w:pPr>
    </w:p>
    <w:p w:rsidR="00FB44B8" w:rsidRDefault="00FB44B8" w:rsidP="00FB44B8">
      <w:pPr>
        <w:pStyle w:val="Bezriadkovania"/>
        <w:ind w:left="426" w:hanging="66"/>
        <w:jc w:val="both"/>
        <w:rPr>
          <w:lang w:val="sk-SK"/>
        </w:rPr>
      </w:pPr>
      <w:r>
        <w:rPr>
          <w:lang w:val="sk-SK"/>
        </w:rPr>
        <w:t>Počet všetkých poslancov:7</w:t>
      </w:r>
    </w:p>
    <w:p w:rsidR="00FB44B8" w:rsidRDefault="003313B0" w:rsidP="00FB44B8">
      <w:pPr>
        <w:pStyle w:val="Bezriadkovania"/>
        <w:ind w:firstLine="360"/>
        <w:rPr>
          <w:lang w:val="sk-SK"/>
        </w:rPr>
      </w:pPr>
      <w:r>
        <w:rPr>
          <w:lang w:val="sk-SK"/>
        </w:rPr>
        <w:t>Počet prítomných poslancov:</w:t>
      </w:r>
      <w:r w:rsidR="00E5374D">
        <w:rPr>
          <w:lang w:val="sk-SK"/>
        </w:rPr>
        <w:t>6</w:t>
      </w:r>
      <w:r>
        <w:rPr>
          <w:lang w:val="sk-SK"/>
        </w:rPr>
        <w:t xml:space="preserve"> </w:t>
      </w:r>
    </w:p>
    <w:p w:rsidR="00E5374D" w:rsidRDefault="003313B0" w:rsidP="00FB44B8">
      <w:pPr>
        <w:pStyle w:val="Bezriadkovania"/>
        <w:ind w:firstLine="360"/>
        <w:rPr>
          <w:lang w:val="sk-SK"/>
        </w:rPr>
      </w:pPr>
      <w:r>
        <w:rPr>
          <w:lang w:val="sk-SK"/>
        </w:rPr>
        <w:t>Hlasovali:</w:t>
      </w:r>
      <w:r w:rsidR="00E5374D">
        <w:rPr>
          <w:lang w:val="sk-SK"/>
        </w:rPr>
        <w:t>6</w:t>
      </w:r>
      <w:r>
        <w:rPr>
          <w:lang w:val="sk-SK"/>
        </w:rPr>
        <w:t xml:space="preserve">       Za:</w:t>
      </w:r>
      <w:r w:rsidR="00E5374D">
        <w:rPr>
          <w:lang w:val="sk-SK"/>
        </w:rPr>
        <w:t>6</w:t>
      </w:r>
      <w:r>
        <w:rPr>
          <w:lang w:val="sk-SK"/>
        </w:rPr>
        <w:t xml:space="preserve">     Proti:</w:t>
      </w:r>
      <w:r w:rsidR="00E5374D">
        <w:rPr>
          <w:lang w:val="sk-SK"/>
        </w:rPr>
        <w:t>0</w:t>
      </w:r>
      <w:r>
        <w:rPr>
          <w:lang w:val="sk-SK"/>
        </w:rPr>
        <w:t xml:space="preserve">     Zdržali sa:</w:t>
      </w:r>
      <w:r w:rsidR="00E5374D">
        <w:rPr>
          <w:lang w:val="sk-SK"/>
        </w:rPr>
        <w:t>0</w:t>
      </w:r>
    </w:p>
    <w:p w:rsidR="00E5374D" w:rsidRDefault="00E5374D" w:rsidP="00FB44B8">
      <w:pPr>
        <w:pStyle w:val="Bezriadkovania"/>
        <w:ind w:firstLine="360"/>
        <w:rPr>
          <w:lang w:val="sk-SK"/>
        </w:rPr>
      </w:pPr>
    </w:p>
    <w:p w:rsidR="002D29B9" w:rsidRDefault="002D29B9" w:rsidP="002D29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Šemši 15.12.2014                                                                 Jozef Lukáč – starosta obce</w:t>
      </w:r>
    </w:p>
    <w:p w:rsidR="002D29B9" w:rsidRDefault="002D29B9" w:rsidP="00FB44B8">
      <w:pPr>
        <w:pStyle w:val="Bezriadkovania"/>
        <w:ind w:firstLine="360"/>
        <w:rPr>
          <w:lang w:val="sk-SK"/>
        </w:rPr>
      </w:pPr>
    </w:p>
    <w:p w:rsidR="002D29B9" w:rsidRDefault="002D29B9" w:rsidP="00FB44B8">
      <w:pPr>
        <w:pStyle w:val="Bezriadkovania"/>
        <w:ind w:firstLine="360"/>
        <w:rPr>
          <w:lang w:val="sk-SK"/>
        </w:rPr>
      </w:pPr>
    </w:p>
    <w:p w:rsidR="00E5374D" w:rsidRDefault="00E5374D" w:rsidP="00E5374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Uznesenie č. 67/2014</w:t>
      </w:r>
    </w:p>
    <w:p w:rsidR="00E5374D" w:rsidRDefault="00E5374D" w:rsidP="00E5374D">
      <w:p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Obecné zastupiteľstvo  v Šemši:</w:t>
      </w:r>
    </w:p>
    <w:p w:rsidR="00E5374D" w:rsidRDefault="00E5374D" w:rsidP="00E5374D">
      <w:pPr>
        <w:ind w:left="426" w:hanging="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schvaľuje</w:t>
      </w:r>
    </w:p>
    <w:p w:rsidR="00E5374D" w:rsidRDefault="00E5374D" w:rsidP="00E5374D">
      <w:pPr>
        <w:pStyle w:val="Bezriadkovania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1.zmluvu o nájme priestorov Obecného úradu Združeniu ROZVOJ TUROZMU</w:t>
      </w:r>
    </w:p>
    <w:p w:rsidR="00E5374D" w:rsidRDefault="00E5374D" w:rsidP="00E5374D">
      <w:pPr>
        <w:pStyle w:val="Bezriadkovania"/>
        <w:ind w:left="426" w:hanging="66"/>
        <w:jc w:val="both"/>
        <w:rPr>
          <w:lang w:val="sk-SK"/>
        </w:rPr>
      </w:pPr>
    </w:p>
    <w:p w:rsidR="00E5374D" w:rsidRDefault="00E5374D" w:rsidP="00E5374D">
      <w:pPr>
        <w:pStyle w:val="Bezriadkovania"/>
        <w:ind w:left="426" w:hanging="66"/>
        <w:jc w:val="both"/>
        <w:rPr>
          <w:lang w:val="sk-SK"/>
        </w:rPr>
      </w:pPr>
      <w:r>
        <w:rPr>
          <w:lang w:val="sk-SK"/>
        </w:rPr>
        <w:t>Počet všetkých poslancov:7</w:t>
      </w:r>
    </w:p>
    <w:p w:rsidR="00E5374D" w:rsidRDefault="00E5374D" w:rsidP="00E5374D">
      <w:pPr>
        <w:pStyle w:val="Bezriadkovania"/>
        <w:ind w:firstLine="360"/>
        <w:rPr>
          <w:lang w:val="sk-SK"/>
        </w:rPr>
      </w:pPr>
      <w:r>
        <w:rPr>
          <w:lang w:val="sk-SK"/>
        </w:rPr>
        <w:t xml:space="preserve">Počet prítomných poslancov:6 </w:t>
      </w:r>
    </w:p>
    <w:p w:rsidR="00E5374D" w:rsidRDefault="00E5374D" w:rsidP="00E5374D">
      <w:pPr>
        <w:pStyle w:val="Bezriadkovania"/>
        <w:ind w:firstLine="360"/>
        <w:rPr>
          <w:lang w:val="sk-SK"/>
        </w:rPr>
      </w:pPr>
      <w:r>
        <w:rPr>
          <w:lang w:val="sk-SK"/>
        </w:rPr>
        <w:t>Hlasovali:6       Za:6     Proti:0     Zdržali sa:0</w:t>
      </w:r>
    </w:p>
    <w:p w:rsidR="00531B0A" w:rsidRDefault="00531B0A" w:rsidP="00E5374D">
      <w:pPr>
        <w:pStyle w:val="Bezriadkovania"/>
        <w:rPr>
          <w:lang w:val="sk-SK"/>
        </w:rPr>
      </w:pPr>
    </w:p>
    <w:p w:rsidR="002D29B9" w:rsidRDefault="002D29B9" w:rsidP="00E5374D">
      <w:pPr>
        <w:pStyle w:val="Bezriadkovania"/>
        <w:rPr>
          <w:lang w:val="sk-SK"/>
        </w:rPr>
      </w:pPr>
    </w:p>
    <w:p w:rsidR="002D29B9" w:rsidRDefault="002D29B9" w:rsidP="00E5374D">
      <w:pPr>
        <w:pStyle w:val="Bezriadkovania"/>
        <w:rPr>
          <w:lang w:val="sk-SK"/>
        </w:rPr>
      </w:pPr>
    </w:p>
    <w:p w:rsidR="002D29B9" w:rsidRDefault="002D29B9" w:rsidP="002D29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Šemši 15.12.2014                                                                 Jozef Lukáč – starosta obce</w:t>
      </w:r>
    </w:p>
    <w:p w:rsidR="002D29B9" w:rsidRDefault="002D29B9" w:rsidP="00E5374D">
      <w:pPr>
        <w:pStyle w:val="Bezriadkovania"/>
        <w:rPr>
          <w:lang w:val="sk-SK"/>
        </w:rPr>
      </w:pPr>
    </w:p>
    <w:p w:rsidR="002D29B9" w:rsidRDefault="002D29B9" w:rsidP="00E5374D">
      <w:pPr>
        <w:pStyle w:val="Bezriadkovania"/>
        <w:rPr>
          <w:lang w:val="sk-SK"/>
        </w:rPr>
      </w:pPr>
    </w:p>
    <w:p w:rsidR="002D29B9" w:rsidRDefault="002D29B9" w:rsidP="00E5374D">
      <w:pPr>
        <w:pStyle w:val="Bezriadkovania"/>
        <w:rPr>
          <w:lang w:val="sk-SK"/>
        </w:rPr>
      </w:pPr>
    </w:p>
    <w:p w:rsidR="002D29B9" w:rsidRDefault="002D29B9" w:rsidP="00E5374D">
      <w:pPr>
        <w:pStyle w:val="Bezriadkovania"/>
        <w:rPr>
          <w:lang w:val="sk-SK"/>
        </w:rPr>
      </w:pPr>
    </w:p>
    <w:p w:rsidR="00621116" w:rsidRPr="00E5374D" w:rsidRDefault="00531B0A" w:rsidP="00E5374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 10. </w:t>
      </w:r>
      <w:r w:rsidR="00E5374D">
        <w:rPr>
          <w:rFonts w:ascii="Times New Roman" w:hAnsi="Times New Roman"/>
          <w:b/>
          <w:sz w:val="24"/>
          <w:szCs w:val="24"/>
          <w:u w:val="single"/>
        </w:rPr>
        <w:t xml:space="preserve">Návrh starostu na preplatenie dovolenky </w:t>
      </w:r>
      <w:r w:rsidR="00621116">
        <w:rPr>
          <w:rFonts w:ascii="Times New Roman" w:hAnsi="Times New Roman"/>
          <w:b/>
          <w:sz w:val="24"/>
          <w:szCs w:val="24"/>
        </w:rPr>
        <w:tab/>
      </w:r>
    </w:p>
    <w:p w:rsidR="00FB44B8" w:rsidRDefault="00531B0A" w:rsidP="00621116">
      <w:pPr>
        <w:tabs>
          <w:tab w:val="center" w:pos="4716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Uznesenie č. 6</w:t>
      </w:r>
      <w:r w:rsidR="00E5374D">
        <w:rPr>
          <w:rFonts w:ascii="Times New Roman" w:hAnsi="Times New Roman"/>
          <w:b/>
          <w:sz w:val="24"/>
          <w:szCs w:val="24"/>
        </w:rPr>
        <w:t>8</w:t>
      </w:r>
      <w:r w:rsidR="00FB44B8">
        <w:rPr>
          <w:rFonts w:ascii="Times New Roman" w:hAnsi="Times New Roman"/>
          <w:b/>
          <w:sz w:val="24"/>
          <w:szCs w:val="24"/>
        </w:rPr>
        <w:t>/2014</w:t>
      </w:r>
    </w:p>
    <w:p w:rsidR="00FB44B8" w:rsidRDefault="002D29B9" w:rsidP="002D29B9">
      <w:pPr>
        <w:tabs>
          <w:tab w:val="left" w:pos="7560"/>
        </w:tabs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Obecné zastupiteľstvo  v Šemši                                                      </w:t>
      </w:r>
      <w:r w:rsidRPr="002D29B9">
        <w:rPr>
          <w:rFonts w:ascii="Times New Roman" w:hAnsi="Times New Roman"/>
          <w:b/>
          <w:sz w:val="24"/>
          <w:szCs w:val="24"/>
        </w:rPr>
        <w:t>NESCHVÁLENÉ!!!!</w:t>
      </w:r>
    </w:p>
    <w:p w:rsidR="00621116" w:rsidRDefault="002D29B9" w:rsidP="00E5374D">
      <w:pPr>
        <w:ind w:left="426" w:hanging="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FB44B8">
        <w:rPr>
          <w:rFonts w:ascii="Times New Roman" w:hAnsi="Times New Roman"/>
          <w:b/>
          <w:sz w:val="24"/>
          <w:szCs w:val="24"/>
        </w:rPr>
        <w:t>chvaľuje</w:t>
      </w:r>
    </w:p>
    <w:p w:rsidR="00E5374D" w:rsidRPr="00E5374D" w:rsidRDefault="00E5374D" w:rsidP="00E5374D">
      <w:pPr>
        <w:ind w:left="426" w:hanging="66"/>
        <w:rPr>
          <w:rFonts w:ascii="Times New Roman" w:hAnsi="Times New Roman"/>
          <w:sz w:val="24"/>
          <w:szCs w:val="24"/>
        </w:rPr>
      </w:pPr>
      <w:r w:rsidRPr="00E5374D">
        <w:rPr>
          <w:rFonts w:ascii="Times New Roman" w:hAnsi="Times New Roman"/>
          <w:sz w:val="24"/>
          <w:szCs w:val="24"/>
        </w:rPr>
        <w:t xml:space="preserve">1.preplatenie alikvotnej </w:t>
      </w:r>
      <w:r>
        <w:rPr>
          <w:rFonts w:ascii="Times New Roman" w:hAnsi="Times New Roman"/>
          <w:sz w:val="24"/>
          <w:szCs w:val="24"/>
        </w:rPr>
        <w:t>časti dovolenky za rok 2014</w:t>
      </w:r>
    </w:p>
    <w:p w:rsidR="00E5374D" w:rsidRDefault="00E5374D" w:rsidP="00E5374D">
      <w:pPr>
        <w:pStyle w:val="Bezriadkovania"/>
        <w:ind w:left="426" w:hanging="66"/>
        <w:jc w:val="both"/>
        <w:rPr>
          <w:lang w:val="sk-SK"/>
        </w:rPr>
      </w:pPr>
      <w:r>
        <w:rPr>
          <w:lang w:val="sk-SK"/>
        </w:rPr>
        <w:t>Počet všetkých poslancov:7</w:t>
      </w:r>
    </w:p>
    <w:p w:rsidR="00E5374D" w:rsidRDefault="00E5374D" w:rsidP="00E5374D">
      <w:pPr>
        <w:pStyle w:val="Bezriadkovania"/>
        <w:ind w:firstLine="360"/>
        <w:rPr>
          <w:lang w:val="sk-SK"/>
        </w:rPr>
      </w:pPr>
      <w:r>
        <w:rPr>
          <w:lang w:val="sk-SK"/>
        </w:rPr>
        <w:t xml:space="preserve">Počet prítomných poslancov:6 </w:t>
      </w:r>
    </w:p>
    <w:p w:rsidR="00E5374D" w:rsidRDefault="00E5374D" w:rsidP="00E5374D">
      <w:pPr>
        <w:pStyle w:val="Bezriadkovania"/>
        <w:ind w:firstLine="360"/>
        <w:rPr>
          <w:lang w:val="sk-SK"/>
        </w:rPr>
      </w:pPr>
      <w:r>
        <w:rPr>
          <w:lang w:val="sk-SK"/>
        </w:rPr>
        <w:t>Hlasovali:6       Za:2     Proti:0     Zdržali sa:4</w:t>
      </w:r>
    </w:p>
    <w:p w:rsidR="00E5374D" w:rsidRDefault="00FB44B8" w:rsidP="00FB44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E5374D" w:rsidRDefault="00E5374D" w:rsidP="00FB44B8">
      <w:pPr>
        <w:rPr>
          <w:rFonts w:ascii="Times New Roman" w:hAnsi="Times New Roman"/>
          <w:sz w:val="24"/>
          <w:szCs w:val="24"/>
        </w:rPr>
      </w:pPr>
    </w:p>
    <w:p w:rsidR="00FB44B8" w:rsidRDefault="00FB44B8" w:rsidP="00E537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Šemši </w:t>
      </w:r>
      <w:r w:rsidR="00531B0A">
        <w:rPr>
          <w:rFonts w:ascii="Times New Roman" w:hAnsi="Times New Roman"/>
          <w:sz w:val="24"/>
          <w:szCs w:val="24"/>
        </w:rPr>
        <w:t>15.12</w:t>
      </w:r>
      <w:r>
        <w:rPr>
          <w:rFonts w:ascii="Times New Roman" w:hAnsi="Times New Roman"/>
          <w:sz w:val="24"/>
          <w:szCs w:val="24"/>
        </w:rPr>
        <w:t>.2014                                                                 Jozef Lukáč – starosta obce</w:t>
      </w:r>
    </w:p>
    <w:p w:rsidR="009C171E" w:rsidRDefault="009C171E"/>
    <w:sectPr w:rsidR="009C171E" w:rsidSect="00E537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C91"/>
    <w:multiLevelType w:val="hybridMultilevel"/>
    <w:tmpl w:val="7338B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7BDE"/>
    <w:multiLevelType w:val="hybridMultilevel"/>
    <w:tmpl w:val="28128A22"/>
    <w:lvl w:ilvl="0" w:tplc="D8D6438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565120E"/>
    <w:multiLevelType w:val="hybridMultilevel"/>
    <w:tmpl w:val="598CBE6C"/>
    <w:lvl w:ilvl="0" w:tplc="D50E1D5A">
      <w:start w:val="1"/>
      <w:numFmt w:val="decimal"/>
      <w:lvlText w:val="%1."/>
      <w:lvlJc w:val="left"/>
      <w:pPr>
        <w:ind w:left="69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005F5"/>
    <w:multiLevelType w:val="hybridMultilevel"/>
    <w:tmpl w:val="7C08A37C"/>
    <w:lvl w:ilvl="0" w:tplc="69A66D60">
      <w:start w:val="1"/>
      <w:numFmt w:val="decimal"/>
      <w:lvlText w:val="%1."/>
      <w:lvlJc w:val="left"/>
      <w:pPr>
        <w:ind w:left="70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2084D"/>
    <w:multiLevelType w:val="hybridMultilevel"/>
    <w:tmpl w:val="80560708"/>
    <w:lvl w:ilvl="0" w:tplc="A88C6EC2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D12D3"/>
    <w:multiLevelType w:val="hybridMultilevel"/>
    <w:tmpl w:val="5B6C9BB2"/>
    <w:lvl w:ilvl="0" w:tplc="3210FA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E0CD1"/>
    <w:multiLevelType w:val="hybridMultilevel"/>
    <w:tmpl w:val="7966B67A"/>
    <w:lvl w:ilvl="0" w:tplc="6C4ACC12">
      <w:start w:val="1"/>
      <w:numFmt w:val="decimal"/>
      <w:lvlText w:val="%1."/>
      <w:lvlJc w:val="left"/>
      <w:pPr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65711"/>
    <w:multiLevelType w:val="hybridMultilevel"/>
    <w:tmpl w:val="C8E6ACEE"/>
    <w:lvl w:ilvl="0" w:tplc="ADF6646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3235A"/>
    <w:multiLevelType w:val="hybridMultilevel"/>
    <w:tmpl w:val="CFEC38EA"/>
    <w:lvl w:ilvl="0" w:tplc="3200B088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F66150"/>
    <w:multiLevelType w:val="hybridMultilevel"/>
    <w:tmpl w:val="BA528C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05C9D"/>
    <w:multiLevelType w:val="hybridMultilevel"/>
    <w:tmpl w:val="233ACFCE"/>
    <w:lvl w:ilvl="0" w:tplc="B8B46EC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961EE8"/>
    <w:multiLevelType w:val="hybridMultilevel"/>
    <w:tmpl w:val="EB108BFA"/>
    <w:lvl w:ilvl="0" w:tplc="8138A0C2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80403C"/>
    <w:multiLevelType w:val="hybridMultilevel"/>
    <w:tmpl w:val="05A25AB0"/>
    <w:lvl w:ilvl="0" w:tplc="DCF8C8FC">
      <w:start w:val="1"/>
      <w:numFmt w:val="decimal"/>
      <w:lvlText w:val="%1."/>
      <w:lvlJc w:val="left"/>
      <w:pPr>
        <w:ind w:left="6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A4050C"/>
    <w:multiLevelType w:val="hybridMultilevel"/>
    <w:tmpl w:val="DF4C097A"/>
    <w:lvl w:ilvl="0" w:tplc="76CA87D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A233B6"/>
    <w:multiLevelType w:val="hybridMultilevel"/>
    <w:tmpl w:val="6C7E8A94"/>
    <w:lvl w:ilvl="0" w:tplc="01D218E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B9739F"/>
    <w:multiLevelType w:val="hybridMultilevel"/>
    <w:tmpl w:val="6D6076AE"/>
    <w:lvl w:ilvl="0" w:tplc="178009E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>
    <w:nsid w:val="4C9B0ABC"/>
    <w:multiLevelType w:val="hybridMultilevel"/>
    <w:tmpl w:val="D5CEDF5E"/>
    <w:lvl w:ilvl="0" w:tplc="6E38DB3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B874AE"/>
    <w:multiLevelType w:val="hybridMultilevel"/>
    <w:tmpl w:val="839C793A"/>
    <w:lvl w:ilvl="0" w:tplc="46EAFB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DD385C"/>
    <w:multiLevelType w:val="hybridMultilevel"/>
    <w:tmpl w:val="9ECC6302"/>
    <w:lvl w:ilvl="0" w:tplc="1E46AC4E">
      <w:start w:val="1"/>
      <w:numFmt w:val="decimal"/>
      <w:lvlText w:val="%1."/>
      <w:lvlJc w:val="left"/>
      <w:pPr>
        <w:ind w:left="4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F5245"/>
    <w:multiLevelType w:val="hybridMultilevel"/>
    <w:tmpl w:val="2390D7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AA3F53"/>
    <w:multiLevelType w:val="hybridMultilevel"/>
    <w:tmpl w:val="5F40B7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BE0367"/>
    <w:multiLevelType w:val="hybridMultilevel"/>
    <w:tmpl w:val="B68A6280"/>
    <w:lvl w:ilvl="0" w:tplc="CA88631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D23F96"/>
    <w:multiLevelType w:val="hybridMultilevel"/>
    <w:tmpl w:val="895C2C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092EF0"/>
    <w:multiLevelType w:val="hybridMultilevel"/>
    <w:tmpl w:val="E020D430"/>
    <w:lvl w:ilvl="0" w:tplc="D9ECEB0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5"/>
  </w:num>
  <w:num w:numId="24">
    <w:abstractNumId w:val="9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B44B8"/>
    <w:rsid w:val="000005C7"/>
    <w:rsid w:val="00002FA8"/>
    <w:rsid w:val="00003DCE"/>
    <w:rsid w:val="000056AA"/>
    <w:rsid w:val="00010803"/>
    <w:rsid w:val="000110B4"/>
    <w:rsid w:val="00011848"/>
    <w:rsid w:val="0001733E"/>
    <w:rsid w:val="00017C3C"/>
    <w:rsid w:val="00017FFD"/>
    <w:rsid w:val="00021711"/>
    <w:rsid w:val="000227B9"/>
    <w:rsid w:val="00025CDD"/>
    <w:rsid w:val="000329A9"/>
    <w:rsid w:val="000354B7"/>
    <w:rsid w:val="00035C0D"/>
    <w:rsid w:val="00037180"/>
    <w:rsid w:val="000418E7"/>
    <w:rsid w:val="00041F0B"/>
    <w:rsid w:val="0004349B"/>
    <w:rsid w:val="00047456"/>
    <w:rsid w:val="0005306E"/>
    <w:rsid w:val="00055E63"/>
    <w:rsid w:val="00060653"/>
    <w:rsid w:val="000616C2"/>
    <w:rsid w:val="00062A27"/>
    <w:rsid w:val="000633CF"/>
    <w:rsid w:val="00064433"/>
    <w:rsid w:val="00067AC9"/>
    <w:rsid w:val="00067BD4"/>
    <w:rsid w:val="00067F0D"/>
    <w:rsid w:val="000728FC"/>
    <w:rsid w:val="00076216"/>
    <w:rsid w:val="00077FF0"/>
    <w:rsid w:val="00083FBC"/>
    <w:rsid w:val="00085896"/>
    <w:rsid w:val="00092007"/>
    <w:rsid w:val="00093908"/>
    <w:rsid w:val="00095760"/>
    <w:rsid w:val="000A0FBE"/>
    <w:rsid w:val="000A2CBF"/>
    <w:rsid w:val="000A2D05"/>
    <w:rsid w:val="000A2F8A"/>
    <w:rsid w:val="000A532E"/>
    <w:rsid w:val="000A5DEB"/>
    <w:rsid w:val="000A72CB"/>
    <w:rsid w:val="000A7CAC"/>
    <w:rsid w:val="000B77A6"/>
    <w:rsid w:val="000B7E55"/>
    <w:rsid w:val="000C33EA"/>
    <w:rsid w:val="000C3900"/>
    <w:rsid w:val="000C54B2"/>
    <w:rsid w:val="000C667A"/>
    <w:rsid w:val="000C6AA6"/>
    <w:rsid w:val="000C726C"/>
    <w:rsid w:val="000D00C2"/>
    <w:rsid w:val="000D43BC"/>
    <w:rsid w:val="000D5055"/>
    <w:rsid w:val="000D6A22"/>
    <w:rsid w:val="000E019D"/>
    <w:rsid w:val="000E0F90"/>
    <w:rsid w:val="000E395B"/>
    <w:rsid w:val="000E4624"/>
    <w:rsid w:val="000E53ED"/>
    <w:rsid w:val="000E5699"/>
    <w:rsid w:val="000E6598"/>
    <w:rsid w:val="000E7D57"/>
    <w:rsid w:val="000F0B7F"/>
    <w:rsid w:val="000F1A2F"/>
    <w:rsid w:val="000F1C61"/>
    <w:rsid w:val="000F2331"/>
    <w:rsid w:val="000F3B6F"/>
    <w:rsid w:val="000F45E5"/>
    <w:rsid w:val="000F48DF"/>
    <w:rsid w:val="000F6F95"/>
    <w:rsid w:val="001004A4"/>
    <w:rsid w:val="00102A0F"/>
    <w:rsid w:val="00103ED5"/>
    <w:rsid w:val="0010420A"/>
    <w:rsid w:val="001044E9"/>
    <w:rsid w:val="00104658"/>
    <w:rsid w:val="0010639A"/>
    <w:rsid w:val="00106B53"/>
    <w:rsid w:val="0010729D"/>
    <w:rsid w:val="001103C3"/>
    <w:rsid w:val="001154E9"/>
    <w:rsid w:val="00117BF0"/>
    <w:rsid w:val="00120BD0"/>
    <w:rsid w:val="00121687"/>
    <w:rsid w:val="00123916"/>
    <w:rsid w:val="00123B89"/>
    <w:rsid w:val="001261C4"/>
    <w:rsid w:val="001279FC"/>
    <w:rsid w:val="00133C55"/>
    <w:rsid w:val="0013412B"/>
    <w:rsid w:val="001342CC"/>
    <w:rsid w:val="001345AE"/>
    <w:rsid w:val="001346DD"/>
    <w:rsid w:val="0014158E"/>
    <w:rsid w:val="00141AFC"/>
    <w:rsid w:val="0014223A"/>
    <w:rsid w:val="0014282B"/>
    <w:rsid w:val="001444A7"/>
    <w:rsid w:val="00144698"/>
    <w:rsid w:val="00145936"/>
    <w:rsid w:val="00150D59"/>
    <w:rsid w:val="0015574C"/>
    <w:rsid w:val="001559D5"/>
    <w:rsid w:val="00155BA8"/>
    <w:rsid w:val="00156BDB"/>
    <w:rsid w:val="001576FC"/>
    <w:rsid w:val="00160046"/>
    <w:rsid w:val="001614BD"/>
    <w:rsid w:val="0016163A"/>
    <w:rsid w:val="00163991"/>
    <w:rsid w:val="00163D1A"/>
    <w:rsid w:val="00164423"/>
    <w:rsid w:val="00165188"/>
    <w:rsid w:val="00173CFE"/>
    <w:rsid w:val="00175176"/>
    <w:rsid w:val="00175485"/>
    <w:rsid w:val="001755B1"/>
    <w:rsid w:val="00181F9C"/>
    <w:rsid w:val="00182B79"/>
    <w:rsid w:val="00187D50"/>
    <w:rsid w:val="00195D98"/>
    <w:rsid w:val="001A1972"/>
    <w:rsid w:val="001A3153"/>
    <w:rsid w:val="001A3624"/>
    <w:rsid w:val="001A52BD"/>
    <w:rsid w:val="001A6131"/>
    <w:rsid w:val="001A63A2"/>
    <w:rsid w:val="001A667B"/>
    <w:rsid w:val="001A68F3"/>
    <w:rsid w:val="001A6E35"/>
    <w:rsid w:val="001B262A"/>
    <w:rsid w:val="001B524B"/>
    <w:rsid w:val="001B5680"/>
    <w:rsid w:val="001B70D9"/>
    <w:rsid w:val="001B782A"/>
    <w:rsid w:val="001C0144"/>
    <w:rsid w:val="001C0577"/>
    <w:rsid w:val="001C1BEB"/>
    <w:rsid w:val="001C23F6"/>
    <w:rsid w:val="001C29F8"/>
    <w:rsid w:val="001C2E26"/>
    <w:rsid w:val="001C2FED"/>
    <w:rsid w:val="001D24F4"/>
    <w:rsid w:val="001D2961"/>
    <w:rsid w:val="001D4D12"/>
    <w:rsid w:val="001E0D88"/>
    <w:rsid w:val="001E0D9B"/>
    <w:rsid w:val="001E3024"/>
    <w:rsid w:val="001E44DE"/>
    <w:rsid w:val="001E4A35"/>
    <w:rsid w:val="001E4D8D"/>
    <w:rsid w:val="001E7F36"/>
    <w:rsid w:val="001F0F18"/>
    <w:rsid w:val="001F2E8F"/>
    <w:rsid w:val="001F354F"/>
    <w:rsid w:val="001F6846"/>
    <w:rsid w:val="001F689B"/>
    <w:rsid w:val="001F7635"/>
    <w:rsid w:val="001F7B88"/>
    <w:rsid w:val="002020DB"/>
    <w:rsid w:val="002042FA"/>
    <w:rsid w:val="00205A19"/>
    <w:rsid w:val="00207969"/>
    <w:rsid w:val="00212643"/>
    <w:rsid w:val="00212716"/>
    <w:rsid w:val="00214F15"/>
    <w:rsid w:val="0021623B"/>
    <w:rsid w:val="00221B58"/>
    <w:rsid w:val="002245A9"/>
    <w:rsid w:val="00224BFA"/>
    <w:rsid w:val="002261E0"/>
    <w:rsid w:val="002271C7"/>
    <w:rsid w:val="00231500"/>
    <w:rsid w:val="0023192A"/>
    <w:rsid w:val="00231943"/>
    <w:rsid w:val="0023499B"/>
    <w:rsid w:val="00235F8D"/>
    <w:rsid w:val="00236C11"/>
    <w:rsid w:val="00242314"/>
    <w:rsid w:val="0024745E"/>
    <w:rsid w:val="002518F9"/>
    <w:rsid w:val="00253062"/>
    <w:rsid w:val="00253CE9"/>
    <w:rsid w:val="002575F4"/>
    <w:rsid w:val="0026313D"/>
    <w:rsid w:val="002649F3"/>
    <w:rsid w:val="00267341"/>
    <w:rsid w:val="002707FE"/>
    <w:rsid w:val="00270D36"/>
    <w:rsid w:val="0027154B"/>
    <w:rsid w:val="00271F30"/>
    <w:rsid w:val="00272981"/>
    <w:rsid w:val="00272F33"/>
    <w:rsid w:val="0027414B"/>
    <w:rsid w:val="002816CB"/>
    <w:rsid w:val="00281A10"/>
    <w:rsid w:val="00281D21"/>
    <w:rsid w:val="00282474"/>
    <w:rsid w:val="00282A8C"/>
    <w:rsid w:val="002839A3"/>
    <w:rsid w:val="00285E34"/>
    <w:rsid w:val="0028643F"/>
    <w:rsid w:val="0029042E"/>
    <w:rsid w:val="00291A54"/>
    <w:rsid w:val="002925C3"/>
    <w:rsid w:val="00293049"/>
    <w:rsid w:val="002930DD"/>
    <w:rsid w:val="002945F3"/>
    <w:rsid w:val="00294AA8"/>
    <w:rsid w:val="00294F45"/>
    <w:rsid w:val="002952E6"/>
    <w:rsid w:val="00296807"/>
    <w:rsid w:val="002A1AAC"/>
    <w:rsid w:val="002A287F"/>
    <w:rsid w:val="002A3F96"/>
    <w:rsid w:val="002A50F4"/>
    <w:rsid w:val="002A6F97"/>
    <w:rsid w:val="002A7B0B"/>
    <w:rsid w:val="002B00BF"/>
    <w:rsid w:val="002B0C3C"/>
    <w:rsid w:val="002B1EFC"/>
    <w:rsid w:val="002B1FC6"/>
    <w:rsid w:val="002B2A9A"/>
    <w:rsid w:val="002B2BA7"/>
    <w:rsid w:val="002B3275"/>
    <w:rsid w:val="002B3A91"/>
    <w:rsid w:val="002B565C"/>
    <w:rsid w:val="002B5B80"/>
    <w:rsid w:val="002B66D3"/>
    <w:rsid w:val="002B67A0"/>
    <w:rsid w:val="002B69FA"/>
    <w:rsid w:val="002B6D26"/>
    <w:rsid w:val="002B799C"/>
    <w:rsid w:val="002B7B8F"/>
    <w:rsid w:val="002C06DA"/>
    <w:rsid w:val="002C1029"/>
    <w:rsid w:val="002C1277"/>
    <w:rsid w:val="002C2239"/>
    <w:rsid w:val="002C2FCC"/>
    <w:rsid w:val="002C332C"/>
    <w:rsid w:val="002C38D7"/>
    <w:rsid w:val="002C4DE1"/>
    <w:rsid w:val="002C796D"/>
    <w:rsid w:val="002D16ED"/>
    <w:rsid w:val="002D16FA"/>
    <w:rsid w:val="002D2532"/>
    <w:rsid w:val="002D29B9"/>
    <w:rsid w:val="002D4D42"/>
    <w:rsid w:val="002D5EFD"/>
    <w:rsid w:val="002D5EFF"/>
    <w:rsid w:val="002D7A11"/>
    <w:rsid w:val="002E2FE1"/>
    <w:rsid w:val="002E3DDB"/>
    <w:rsid w:val="002E3E37"/>
    <w:rsid w:val="002E43DD"/>
    <w:rsid w:val="002E49F9"/>
    <w:rsid w:val="002E5CB1"/>
    <w:rsid w:val="002E6634"/>
    <w:rsid w:val="002E6907"/>
    <w:rsid w:val="002E6A60"/>
    <w:rsid w:val="002E7000"/>
    <w:rsid w:val="002F038E"/>
    <w:rsid w:val="002F226B"/>
    <w:rsid w:val="002F2521"/>
    <w:rsid w:val="002F2B58"/>
    <w:rsid w:val="002F37B3"/>
    <w:rsid w:val="002F49F9"/>
    <w:rsid w:val="002F792D"/>
    <w:rsid w:val="00301D33"/>
    <w:rsid w:val="0030328A"/>
    <w:rsid w:val="00303BCE"/>
    <w:rsid w:val="00303FBC"/>
    <w:rsid w:val="00305109"/>
    <w:rsid w:val="00310A13"/>
    <w:rsid w:val="003120E9"/>
    <w:rsid w:val="00312A60"/>
    <w:rsid w:val="003134C3"/>
    <w:rsid w:val="00313E14"/>
    <w:rsid w:val="00315463"/>
    <w:rsid w:val="00315D38"/>
    <w:rsid w:val="00316D2A"/>
    <w:rsid w:val="003203E8"/>
    <w:rsid w:val="003216C9"/>
    <w:rsid w:val="003223F6"/>
    <w:rsid w:val="00325813"/>
    <w:rsid w:val="00325AD5"/>
    <w:rsid w:val="003265A9"/>
    <w:rsid w:val="0032752C"/>
    <w:rsid w:val="00330403"/>
    <w:rsid w:val="003313B0"/>
    <w:rsid w:val="00335AD0"/>
    <w:rsid w:val="0033724C"/>
    <w:rsid w:val="003415C1"/>
    <w:rsid w:val="0034249E"/>
    <w:rsid w:val="003434BD"/>
    <w:rsid w:val="00343594"/>
    <w:rsid w:val="003437BD"/>
    <w:rsid w:val="00347DE5"/>
    <w:rsid w:val="00350922"/>
    <w:rsid w:val="00351BBD"/>
    <w:rsid w:val="003540C6"/>
    <w:rsid w:val="00354C0C"/>
    <w:rsid w:val="00356AB4"/>
    <w:rsid w:val="00356E39"/>
    <w:rsid w:val="003577D9"/>
    <w:rsid w:val="003603DC"/>
    <w:rsid w:val="003609B8"/>
    <w:rsid w:val="00361C81"/>
    <w:rsid w:val="00361EBD"/>
    <w:rsid w:val="003624B3"/>
    <w:rsid w:val="00364461"/>
    <w:rsid w:val="00364645"/>
    <w:rsid w:val="00365BD3"/>
    <w:rsid w:val="00366ED4"/>
    <w:rsid w:val="003676EC"/>
    <w:rsid w:val="00371FAE"/>
    <w:rsid w:val="003818EF"/>
    <w:rsid w:val="00385FB9"/>
    <w:rsid w:val="00387689"/>
    <w:rsid w:val="00394E53"/>
    <w:rsid w:val="00396DB8"/>
    <w:rsid w:val="003973EC"/>
    <w:rsid w:val="003A1048"/>
    <w:rsid w:val="003A24C2"/>
    <w:rsid w:val="003A2A29"/>
    <w:rsid w:val="003A4FED"/>
    <w:rsid w:val="003A590B"/>
    <w:rsid w:val="003A642A"/>
    <w:rsid w:val="003A7DDB"/>
    <w:rsid w:val="003B262F"/>
    <w:rsid w:val="003B2CE8"/>
    <w:rsid w:val="003B323D"/>
    <w:rsid w:val="003B3379"/>
    <w:rsid w:val="003B3C4B"/>
    <w:rsid w:val="003B64AA"/>
    <w:rsid w:val="003C3CEF"/>
    <w:rsid w:val="003C47C3"/>
    <w:rsid w:val="003C6184"/>
    <w:rsid w:val="003C65C4"/>
    <w:rsid w:val="003D0873"/>
    <w:rsid w:val="003D0CCB"/>
    <w:rsid w:val="003D1E1E"/>
    <w:rsid w:val="003D4E0D"/>
    <w:rsid w:val="003D6FA9"/>
    <w:rsid w:val="003D710F"/>
    <w:rsid w:val="003D73F3"/>
    <w:rsid w:val="003D7F19"/>
    <w:rsid w:val="003E0EA4"/>
    <w:rsid w:val="003E1FE1"/>
    <w:rsid w:val="003E22C4"/>
    <w:rsid w:val="003E43E4"/>
    <w:rsid w:val="003E5410"/>
    <w:rsid w:val="003E628F"/>
    <w:rsid w:val="003E7B67"/>
    <w:rsid w:val="003F0E0C"/>
    <w:rsid w:val="003F1756"/>
    <w:rsid w:val="003F34F1"/>
    <w:rsid w:val="003F62A8"/>
    <w:rsid w:val="0040041A"/>
    <w:rsid w:val="004005CB"/>
    <w:rsid w:val="004016F7"/>
    <w:rsid w:val="004049D3"/>
    <w:rsid w:val="00404CE0"/>
    <w:rsid w:val="00404DDE"/>
    <w:rsid w:val="00406303"/>
    <w:rsid w:val="00407A0B"/>
    <w:rsid w:val="00410119"/>
    <w:rsid w:val="00412A9E"/>
    <w:rsid w:val="00413587"/>
    <w:rsid w:val="00414743"/>
    <w:rsid w:val="00414869"/>
    <w:rsid w:val="00414959"/>
    <w:rsid w:val="00415F10"/>
    <w:rsid w:val="0041712F"/>
    <w:rsid w:val="00422478"/>
    <w:rsid w:val="00424515"/>
    <w:rsid w:val="004245A3"/>
    <w:rsid w:val="00425701"/>
    <w:rsid w:val="00427B5F"/>
    <w:rsid w:val="00430CF9"/>
    <w:rsid w:val="00431E13"/>
    <w:rsid w:val="0043250D"/>
    <w:rsid w:val="0043480E"/>
    <w:rsid w:val="00434D4A"/>
    <w:rsid w:val="00437029"/>
    <w:rsid w:val="00440554"/>
    <w:rsid w:val="00440E3A"/>
    <w:rsid w:val="00442012"/>
    <w:rsid w:val="00442574"/>
    <w:rsid w:val="00442C21"/>
    <w:rsid w:val="0044395D"/>
    <w:rsid w:val="004457BD"/>
    <w:rsid w:val="00446A2E"/>
    <w:rsid w:val="00450919"/>
    <w:rsid w:val="004511C2"/>
    <w:rsid w:val="0045316D"/>
    <w:rsid w:val="0045388F"/>
    <w:rsid w:val="0045569F"/>
    <w:rsid w:val="00456EB2"/>
    <w:rsid w:val="004611B6"/>
    <w:rsid w:val="0046432E"/>
    <w:rsid w:val="0046523F"/>
    <w:rsid w:val="00466EAE"/>
    <w:rsid w:val="0046727F"/>
    <w:rsid w:val="00471669"/>
    <w:rsid w:val="00473CDF"/>
    <w:rsid w:val="00480B34"/>
    <w:rsid w:val="00481091"/>
    <w:rsid w:val="0048143C"/>
    <w:rsid w:val="00481E00"/>
    <w:rsid w:val="004832B4"/>
    <w:rsid w:val="00483662"/>
    <w:rsid w:val="00483CE1"/>
    <w:rsid w:val="0048566D"/>
    <w:rsid w:val="00485AE3"/>
    <w:rsid w:val="00485DAB"/>
    <w:rsid w:val="00485F01"/>
    <w:rsid w:val="00490F26"/>
    <w:rsid w:val="004911FB"/>
    <w:rsid w:val="00491347"/>
    <w:rsid w:val="00491CB1"/>
    <w:rsid w:val="00492304"/>
    <w:rsid w:val="00493046"/>
    <w:rsid w:val="00493AB7"/>
    <w:rsid w:val="004A1392"/>
    <w:rsid w:val="004A1BF4"/>
    <w:rsid w:val="004A1F66"/>
    <w:rsid w:val="004A32E5"/>
    <w:rsid w:val="004A3BD2"/>
    <w:rsid w:val="004A4A2B"/>
    <w:rsid w:val="004B0895"/>
    <w:rsid w:val="004B0DDB"/>
    <w:rsid w:val="004B1AA8"/>
    <w:rsid w:val="004B38D9"/>
    <w:rsid w:val="004B65D7"/>
    <w:rsid w:val="004B7FC5"/>
    <w:rsid w:val="004C12C1"/>
    <w:rsid w:val="004C1DE8"/>
    <w:rsid w:val="004C34AE"/>
    <w:rsid w:val="004C3F99"/>
    <w:rsid w:val="004C3FA8"/>
    <w:rsid w:val="004D0EF4"/>
    <w:rsid w:val="004D236B"/>
    <w:rsid w:val="004D2D88"/>
    <w:rsid w:val="004D4826"/>
    <w:rsid w:val="004D4A2C"/>
    <w:rsid w:val="004E181D"/>
    <w:rsid w:val="004E3FDF"/>
    <w:rsid w:val="004E55E2"/>
    <w:rsid w:val="004F0515"/>
    <w:rsid w:val="004F07B2"/>
    <w:rsid w:val="004F0C15"/>
    <w:rsid w:val="004F0C61"/>
    <w:rsid w:val="004F45F2"/>
    <w:rsid w:val="004F47EF"/>
    <w:rsid w:val="004F653E"/>
    <w:rsid w:val="004F732C"/>
    <w:rsid w:val="004F79F5"/>
    <w:rsid w:val="004F7BA7"/>
    <w:rsid w:val="00502AC4"/>
    <w:rsid w:val="00510E67"/>
    <w:rsid w:val="00515C38"/>
    <w:rsid w:val="0052124D"/>
    <w:rsid w:val="005240A3"/>
    <w:rsid w:val="005273CF"/>
    <w:rsid w:val="00531B0A"/>
    <w:rsid w:val="00531FBC"/>
    <w:rsid w:val="0053252B"/>
    <w:rsid w:val="00533F58"/>
    <w:rsid w:val="00533F8F"/>
    <w:rsid w:val="005359D9"/>
    <w:rsid w:val="00540025"/>
    <w:rsid w:val="00540063"/>
    <w:rsid w:val="00540C29"/>
    <w:rsid w:val="00542344"/>
    <w:rsid w:val="005425B2"/>
    <w:rsid w:val="00542808"/>
    <w:rsid w:val="00543C2F"/>
    <w:rsid w:val="0054437B"/>
    <w:rsid w:val="005477BA"/>
    <w:rsid w:val="0055011A"/>
    <w:rsid w:val="0055151C"/>
    <w:rsid w:val="005518BC"/>
    <w:rsid w:val="00553DFC"/>
    <w:rsid w:val="00560595"/>
    <w:rsid w:val="005610C3"/>
    <w:rsid w:val="00561849"/>
    <w:rsid w:val="00564BB0"/>
    <w:rsid w:val="005656F1"/>
    <w:rsid w:val="005678D5"/>
    <w:rsid w:val="00570554"/>
    <w:rsid w:val="00571701"/>
    <w:rsid w:val="00571F4F"/>
    <w:rsid w:val="00572388"/>
    <w:rsid w:val="00572AF4"/>
    <w:rsid w:val="005811E7"/>
    <w:rsid w:val="0058239D"/>
    <w:rsid w:val="0058535E"/>
    <w:rsid w:val="00587896"/>
    <w:rsid w:val="00590FCF"/>
    <w:rsid w:val="0059341B"/>
    <w:rsid w:val="00593752"/>
    <w:rsid w:val="005946BB"/>
    <w:rsid w:val="0059733E"/>
    <w:rsid w:val="005A00EA"/>
    <w:rsid w:val="005A013D"/>
    <w:rsid w:val="005A06DE"/>
    <w:rsid w:val="005A0D41"/>
    <w:rsid w:val="005A1BA6"/>
    <w:rsid w:val="005A2927"/>
    <w:rsid w:val="005A4901"/>
    <w:rsid w:val="005A4FBF"/>
    <w:rsid w:val="005A5505"/>
    <w:rsid w:val="005A60E6"/>
    <w:rsid w:val="005A65DF"/>
    <w:rsid w:val="005A73A4"/>
    <w:rsid w:val="005B0C3E"/>
    <w:rsid w:val="005B1100"/>
    <w:rsid w:val="005B1704"/>
    <w:rsid w:val="005B544B"/>
    <w:rsid w:val="005B5A40"/>
    <w:rsid w:val="005B6492"/>
    <w:rsid w:val="005B73B0"/>
    <w:rsid w:val="005B79B3"/>
    <w:rsid w:val="005C0BB5"/>
    <w:rsid w:val="005D2927"/>
    <w:rsid w:val="005D33FF"/>
    <w:rsid w:val="005D3484"/>
    <w:rsid w:val="005D4E24"/>
    <w:rsid w:val="005D672F"/>
    <w:rsid w:val="005D7150"/>
    <w:rsid w:val="005E1BD0"/>
    <w:rsid w:val="005E46FB"/>
    <w:rsid w:val="005E4CE6"/>
    <w:rsid w:val="005E4DE8"/>
    <w:rsid w:val="005E5F2D"/>
    <w:rsid w:val="005E64DE"/>
    <w:rsid w:val="005F0A05"/>
    <w:rsid w:val="005F0FE6"/>
    <w:rsid w:val="005F5227"/>
    <w:rsid w:val="005F68F5"/>
    <w:rsid w:val="00601313"/>
    <w:rsid w:val="006015C7"/>
    <w:rsid w:val="0060378E"/>
    <w:rsid w:val="00607458"/>
    <w:rsid w:val="006079D5"/>
    <w:rsid w:val="00612C7C"/>
    <w:rsid w:val="00614D44"/>
    <w:rsid w:val="00616185"/>
    <w:rsid w:val="00616BDE"/>
    <w:rsid w:val="006174C8"/>
    <w:rsid w:val="00621116"/>
    <w:rsid w:val="00621D59"/>
    <w:rsid w:val="00622063"/>
    <w:rsid w:val="0062229C"/>
    <w:rsid w:val="00622588"/>
    <w:rsid w:val="0062373C"/>
    <w:rsid w:val="00625613"/>
    <w:rsid w:val="00626468"/>
    <w:rsid w:val="0062708C"/>
    <w:rsid w:val="006272CB"/>
    <w:rsid w:val="00627DF2"/>
    <w:rsid w:val="006306BB"/>
    <w:rsid w:val="006336C3"/>
    <w:rsid w:val="00637B47"/>
    <w:rsid w:val="00640D23"/>
    <w:rsid w:val="006414D3"/>
    <w:rsid w:val="00641A6C"/>
    <w:rsid w:val="00641BA4"/>
    <w:rsid w:val="00641FE6"/>
    <w:rsid w:val="00645D53"/>
    <w:rsid w:val="0064665F"/>
    <w:rsid w:val="00646A21"/>
    <w:rsid w:val="00647355"/>
    <w:rsid w:val="006525AB"/>
    <w:rsid w:val="006530DB"/>
    <w:rsid w:val="0065385A"/>
    <w:rsid w:val="0065618F"/>
    <w:rsid w:val="006566D2"/>
    <w:rsid w:val="0066300E"/>
    <w:rsid w:val="0066627D"/>
    <w:rsid w:val="00666E21"/>
    <w:rsid w:val="00670371"/>
    <w:rsid w:val="0067269A"/>
    <w:rsid w:val="00674A81"/>
    <w:rsid w:val="00675568"/>
    <w:rsid w:val="00676EC1"/>
    <w:rsid w:val="006776B4"/>
    <w:rsid w:val="006802BD"/>
    <w:rsid w:val="006833DB"/>
    <w:rsid w:val="0068566D"/>
    <w:rsid w:val="0068767E"/>
    <w:rsid w:val="00687916"/>
    <w:rsid w:val="00691098"/>
    <w:rsid w:val="006912EC"/>
    <w:rsid w:val="006928EA"/>
    <w:rsid w:val="00694497"/>
    <w:rsid w:val="00694768"/>
    <w:rsid w:val="00694DB5"/>
    <w:rsid w:val="00694F9C"/>
    <w:rsid w:val="006952F0"/>
    <w:rsid w:val="00696325"/>
    <w:rsid w:val="006963A2"/>
    <w:rsid w:val="00696FD7"/>
    <w:rsid w:val="00697CA9"/>
    <w:rsid w:val="006A0AE3"/>
    <w:rsid w:val="006A12B1"/>
    <w:rsid w:val="006A155B"/>
    <w:rsid w:val="006A28E0"/>
    <w:rsid w:val="006A402D"/>
    <w:rsid w:val="006A4554"/>
    <w:rsid w:val="006A6190"/>
    <w:rsid w:val="006A781F"/>
    <w:rsid w:val="006A791A"/>
    <w:rsid w:val="006A7B55"/>
    <w:rsid w:val="006B070D"/>
    <w:rsid w:val="006B397E"/>
    <w:rsid w:val="006B3D65"/>
    <w:rsid w:val="006B41EB"/>
    <w:rsid w:val="006B595D"/>
    <w:rsid w:val="006B5ACC"/>
    <w:rsid w:val="006B6D04"/>
    <w:rsid w:val="006C163E"/>
    <w:rsid w:val="006C190A"/>
    <w:rsid w:val="006C22AB"/>
    <w:rsid w:val="006C2DEC"/>
    <w:rsid w:val="006C3456"/>
    <w:rsid w:val="006C41CB"/>
    <w:rsid w:val="006C4FDE"/>
    <w:rsid w:val="006D04D1"/>
    <w:rsid w:val="006D45DD"/>
    <w:rsid w:val="006D5D35"/>
    <w:rsid w:val="006D6481"/>
    <w:rsid w:val="006D667B"/>
    <w:rsid w:val="006D7B88"/>
    <w:rsid w:val="006E024D"/>
    <w:rsid w:val="006E036C"/>
    <w:rsid w:val="006E07F6"/>
    <w:rsid w:val="006E0897"/>
    <w:rsid w:val="006E094A"/>
    <w:rsid w:val="006E27E6"/>
    <w:rsid w:val="006E306F"/>
    <w:rsid w:val="006F116C"/>
    <w:rsid w:val="006F38D8"/>
    <w:rsid w:val="006F7336"/>
    <w:rsid w:val="006F76FE"/>
    <w:rsid w:val="007000D2"/>
    <w:rsid w:val="007008DD"/>
    <w:rsid w:val="00701582"/>
    <w:rsid w:val="00703EAF"/>
    <w:rsid w:val="007050FC"/>
    <w:rsid w:val="00705EAB"/>
    <w:rsid w:val="0070735B"/>
    <w:rsid w:val="00711C9E"/>
    <w:rsid w:val="00714002"/>
    <w:rsid w:val="00717298"/>
    <w:rsid w:val="00717BA7"/>
    <w:rsid w:val="00722671"/>
    <w:rsid w:val="00722A49"/>
    <w:rsid w:val="00725ACB"/>
    <w:rsid w:val="00726FB2"/>
    <w:rsid w:val="00727AF7"/>
    <w:rsid w:val="00730E15"/>
    <w:rsid w:val="00731E22"/>
    <w:rsid w:val="00732357"/>
    <w:rsid w:val="0073258D"/>
    <w:rsid w:val="00732650"/>
    <w:rsid w:val="00734013"/>
    <w:rsid w:val="0073667A"/>
    <w:rsid w:val="007403AC"/>
    <w:rsid w:val="0074096E"/>
    <w:rsid w:val="00740AB9"/>
    <w:rsid w:val="00744CFF"/>
    <w:rsid w:val="0074534D"/>
    <w:rsid w:val="00745FC8"/>
    <w:rsid w:val="00746CF2"/>
    <w:rsid w:val="00746F9B"/>
    <w:rsid w:val="00747BC1"/>
    <w:rsid w:val="00751648"/>
    <w:rsid w:val="00751FE3"/>
    <w:rsid w:val="00752DDB"/>
    <w:rsid w:val="007535D8"/>
    <w:rsid w:val="00753DDA"/>
    <w:rsid w:val="00754640"/>
    <w:rsid w:val="00760772"/>
    <w:rsid w:val="00760B86"/>
    <w:rsid w:val="0076150E"/>
    <w:rsid w:val="00762381"/>
    <w:rsid w:val="007645B4"/>
    <w:rsid w:val="00764C79"/>
    <w:rsid w:val="007656D3"/>
    <w:rsid w:val="00765C76"/>
    <w:rsid w:val="00765C9E"/>
    <w:rsid w:val="00765FB5"/>
    <w:rsid w:val="007667B8"/>
    <w:rsid w:val="007710CB"/>
    <w:rsid w:val="00771197"/>
    <w:rsid w:val="007719DC"/>
    <w:rsid w:val="00773A36"/>
    <w:rsid w:val="00775ACF"/>
    <w:rsid w:val="00777E72"/>
    <w:rsid w:val="00780A26"/>
    <w:rsid w:val="007812FF"/>
    <w:rsid w:val="00784D67"/>
    <w:rsid w:val="00785E8E"/>
    <w:rsid w:val="00786B53"/>
    <w:rsid w:val="007900D8"/>
    <w:rsid w:val="00792543"/>
    <w:rsid w:val="007A18EF"/>
    <w:rsid w:val="007A19D2"/>
    <w:rsid w:val="007A45CC"/>
    <w:rsid w:val="007B0448"/>
    <w:rsid w:val="007B0C91"/>
    <w:rsid w:val="007B0F39"/>
    <w:rsid w:val="007B14E5"/>
    <w:rsid w:val="007B3B81"/>
    <w:rsid w:val="007C030E"/>
    <w:rsid w:val="007C05DC"/>
    <w:rsid w:val="007C39B6"/>
    <w:rsid w:val="007C576C"/>
    <w:rsid w:val="007C67E9"/>
    <w:rsid w:val="007C7305"/>
    <w:rsid w:val="007C7A17"/>
    <w:rsid w:val="007C7EF0"/>
    <w:rsid w:val="007D1283"/>
    <w:rsid w:val="007D204A"/>
    <w:rsid w:val="007D2FC4"/>
    <w:rsid w:val="007D3B11"/>
    <w:rsid w:val="007D3D99"/>
    <w:rsid w:val="007D5643"/>
    <w:rsid w:val="007D60F1"/>
    <w:rsid w:val="007D7778"/>
    <w:rsid w:val="007E1F33"/>
    <w:rsid w:val="007E26E8"/>
    <w:rsid w:val="007E47A2"/>
    <w:rsid w:val="007E4C7B"/>
    <w:rsid w:val="007E57E7"/>
    <w:rsid w:val="007E6013"/>
    <w:rsid w:val="007F2B03"/>
    <w:rsid w:val="007F3D88"/>
    <w:rsid w:val="007F54FF"/>
    <w:rsid w:val="007F5770"/>
    <w:rsid w:val="007F57F3"/>
    <w:rsid w:val="007F6E4D"/>
    <w:rsid w:val="00802234"/>
    <w:rsid w:val="00802BE7"/>
    <w:rsid w:val="00803C58"/>
    <w:rsid w:val="0080460A"/>
    <w:rsid w:val="00806AFE"/>
    <w:rsid w:val="00806FA5"/>
    <w:rsid w:val="008105AD"/>
    <w:rsid w:val="00811158"/>
    <w:rsid w:val="00811EFA"/>
    <w:rsid w:val="00812CC2"/>
    <w:rsid w:val="0081314D"/>
    <w:rsid w:val="00813503"/>
    <w:rsid w:val="00814519"/>
    <w:rsid w:val="00815A35"/>
    <w:rsid w:val="0081680C"/>
    <w:rsid w:val="008210E4"/>
    <w:rsid w:val="008225FD"/>
    <w:rsid w:val="008240BE"/>
    <w:rsid w:val="00826987"/>
    <w:rsid w:val="00826B77"/>
    <w:rsid w:val="00827BE9"/>
    <w:rsid w:val="008303C8"/>
    <w:rsid w:val="00833C0F"/>
    <w:rsid w:val="008342E8"/>
    <w:rsid w:val="0083478D"/>
    <w:rsid w:val="00834ED1"/>
    <w:rsid w:val="008359C3"/>
    <w:rsid w:val="008367B2"/>
    <w:rsid w:val="00836EFF"/>
    <w:rsid w:val="008417B7"/>
    <w:rsid w:val="008423A5"/>
    <w:rsid w:val="0084270E"/>
    <w:rsid w:val="00843652"/>
    <w:rsid w:val="008441E8"/>
    <w:rsid w:val="00846E01"/>
    <w:rsid w:val="0084733C"/>
    <w:rsid w:val="00851490"/>
    <w:rsid w:val="00851E98"/>
    <w:rsid w:val="00854140"/>
    <w:rsid w:val="00855345"/>
    <w:rsid w:val="00857D5A"/>
    <w:rsid w:val="00857FA8"/>
    <w:rsid w:val="00861FE5"/>
    <w:rsid w:val="008668CA"/>
    <w:rsid w:val="00867F0D"/>
    <w:rsid w:val="00872168"/>
    <w:rsid w:val="00872A75"/>
    <w:rsid w:val="00872ED0"/>
    <w:rsid w:val="00873A2C"/>
    <w:rsid w:val="00876394"/>
    <w:rsid w:val="00881DB2"/>
    <w:rsid w:val="00882328"/>
    <w:rsid w:val="00884334"/>
    <w:rsid w:val="00885E2C"/>
    <w:rsid w:val="00886855"/>
    <w:rsid w:val="00886A80"/>
    <w:rsid w:val="00887C11"/>
    <w:rsid w:val="00887E60"/>
    <w:rsid w:val="00891508"/>
    <w:rsid w:val="008934FF"/>
    <w:rsid w:val="0089420C"/>
    <w:rsid w:val="008943E8"/>
    <w:rsid w:val="00894D19"/>
    <w:rsid w:val="00894E9C"/>
    <w:rsid w:val="00895E71"/>
    <w:rsid w:val="0089674C"/>
    <w:rsid w:val="00897D7E"/>
    <w:rsid w:val="008A2234"/>
    <w:rsid w:val="008A25B7"/>
    <w:rsid w:val="008A29AE"/>
    <w:rsid w:val="008A2DB3"/>
    <w:rsid w:val="008A3430"/>
    <w:rsid w:val="008A5743"/>
    <w:rsid w:val="008B1DA2"/>
    <w:rsid w:val="008B1EC5"/>
    <w:rsid w:val="008B2264"/>
    <w:rsid w:val="008B3300"/>
    <w:rsid w:val="008B3C18"/>
    <w:rsid w:val="008C2180"/>
    <w:rsid w:val="008C439E"/>
    <w:rsid w:val="008C5495"/>
    <w:rsid w:val="008C623E"/>
    <w:rsid w:val="008C73E7"/>
    <w:rsid w:val="008D6C1B"/>
    <w:rsid w:val="008D6E9A"/>
    <w:rsid w:val="008E03DB"/>
    <w:rsid w:val="008E44C1"/>
    <w:rsid w:val="008E5855"/>
    <w:rsid w:val="008E5C2B"/>
    <w:rsid w:val="008E5D19"/>
    <w:rsid w:val="008E6468"/>
    <w:rsid w:val="008E65EE"/>
    <w:rsid w:val="008E7D0B"/>
    <w:rsid w:val="008F0898"/>
    <w:rsid w:val="008F1792"/>
    <w:rsid w:val="008F2324"/>
    <w:rsid w:val="008F4FC8"/>
    <w:rsid w:val="0090064A"/>
    <w:rsid w:val="009008B2"/>
    <w:rsid w:val="00904AAA"/>
    <w:rsid w:val="009078AC"/>
    <w:rsid w:val="009101EF"/>
    <w:rsid w:val="00910D76"/>
    <w:rsid w:val="0091186D"/>
    <w:rsid w:val="00912091"/>
    <w:rsid w:val="0091290A"/>
    <w:rsid w:val="00915C0E"/>
    <w:rsid w:val="00916665"/>
    <w:rsid w:val="00916EED"/>
    <w:rsid w:val="00922A77"/>
    <w:rsid w:val="00924514"/>
    <w:rsid w:val="009257FA"/>
    <w:rsid w:val="0092648F"/>
    <w:rsid w:val="00931DCF"/>
    <w:rsid w:val="00932E18"/>
    <w:rsid w:val="00934694"/>
    <w:rsid w:val="00934DE6"/>
    <w:rsid w:val="00934FDD"/>
    <w:rsid w:val="0093571C"/>
    <w:rsid w:val="00936D20"/>
    <w:rsid w:val="00942122"/>
    <w:rsid w:val="0094394C"/>
    <w:rsid w:val="00951100"/>
    <w:rsid w:val="00952D9B"/>
    <w:rsid w:val="00953375"/>
    <w:rsid w:val="009539E7"/>
    <w:rsid w:val="00953A72"/>
    <w:rsid w:val="00953AE3"/>
    <w:rsid w:val="009550D8"/>
    <w:rsid w:val="00960BD8"/>
    <w:rsid w:val="00963636"/>
    <w:rsid w:val="00964FC5"/>
    <w:rsid w:val="00966260"/>
    <w:rsid w:val="00966510"/>
    <w:rsid w:val="00967F0D"/>
    <w:rsid w:val="0097019C"/>
    <w:rsid w:val="0097157E"/>
    <w:rsid w:val="00971C63"/>
    <w:rsid w:val="00972A6F"/>
    <w:rsid w:val="009737C6"/>
    <w:rsid w:val="00973FF7"/>
    <w:rsid w:val="00974A3E"/>
    <w:rsid w:val="00976C3C"/>
    <w:rsid w:val="009779CB"/>
    <w:rsid w:val="00980EF8"/>
    <w:rsid w:val="00981F1E"/>
    <w:rsid w:val="00982177"/>
    <w:rsid w:val="00984D75"/>
    <w:rsid w:val="00985167"/>
    <w:rsid w:val="00986520"/>
    <w:rsid w:val="0098756B"/>
    <w:rsid w:val="00994927"/>
    <w:rsid w:val="00994F36"/>
    <w:rsid w:val="0099505F"/>
    <w:rsid w:val="009958C2"/>
    <w:rsid w:val="009A7732"/>
    <w:rsid w:val="009B034E"/>
    <w:rsid w:val="009B094F"/>
    <w:rsid w:val="009B193E"/>
    <w:rsid w:val="009B1DAC"/>
    <w:rsid w:val="009B4383"/>
    <w:rsid w:val="009B7353"/>
    <w:rsid w:val="009B7CD9"/>
    <w:rsid w:val="009C048D"/>
    <w:rsid w:val="009C171E"/>
    <w:rsid w:val="009C29E0"/>
    <w:rsid w:val="009C394B"/>
    <w:rsid w:val="009C7A4F"/>
    <w:rsid w:val="009D328B"/>
    <w:rsid w:val="009D51AB"/>
    <w:rsid w:val="009D5897"/>
    <w:rsid w:val="009E05B8"/>
    <w:rsid w:val="009E1948"/>
    <w:rsid w:val="009E19AA"/>
    <w:rsid w:val="009E1ED0"/>
    <w:rsid w:val="009E2BBC"/>
    <w:rsid w:val="009E2E2D"/>
    <w:rsid w:val="009E3B90"/>
    <w:rsid w:val="009E44E9"/>
    <w:rsid w:val="009E5FD7"/>
    <w:rsid w:val="009E75E7"/>
    <w:rsid w:val="009E7C66"/>
    <w:rsid w:val="009F2A75"/>
    <w:rsid w:val="009F314E"/>
    <w:rsid w:val="009F640C"/>
    <w:rsid w:val="009F6941"/>
    <w:rsid w:val="009F78FD"/>
    <w:rsid w:val="009F7DAB"/>
    <w:rsid w:val="00A00113"/>
    <w:rsid w:val="00A001E9"/>
    <w:rsid w:val="00A01676"/>
    <w:rsid w:val="00A0275D"/>
    <w:rsid w:val="00A05F7B"/>
    <w:rsid w:val="00A10186"/>
    <w:rsid w:val="00A10F08"/>
    <w:rsid w:val="00A11612"/>
    <w:rsid w:val="00A11EE9"/>
    <w:rsid w:val="00A12470"/>
    <w:rsid w:val="00A12CDB"/>
    <w:rsid w:val="00A14CBA"/>
    <w:rsid w:val="00A1660E"/>
    <w:rsid w:val="00A17398"/>
    <w:rsid w:val="00A2255E"/>
    <w:rsid w:val="00A22D6A"/>
    <w:rsid w:val="00A23F0D"/>
    <w:rsid w:val="00A27517"/>
    <w:rsid w:val="00A32F14"/>
    <w:rsid w:val="00A34BFF"/>
    <w:rsid w:val="00A37650"/>
    <w:rsid w:val="00A37E03"/>
    <w:rsid w:val="00A435CE"/>
    <w:rsid w:val="00A46BA5"/>
    <w:rsid w:val="00A4785B"/>
    <w:rsid w:val="00A5057A"/>
    <w:rsid w:val="00A5543B"/>
    <w:rsid w:val="00A56A89"/>
    <w:rsid w:val="00A56FA5"/>
    <w:rsid w:val="00A571D0"/>
    <w:rsid w:val="00A603BC"/>
    <w:rsid w:val="00A60451"/>
    <w:rsid w:val="00A6295F"/>
    <w:rsid w:val="00A637B7"/>
    <w:rsid w:val="00A63C2E"/>
    <w:rsid w:val="00A64E60"/>
    <w:rsid w:val="00A71B68"/>
    <w:rsid w:val="00A71D0A"/>
    <w:rsid w:val="00A72047"/>
    <w:rsid w:val="00A73B4A"/>
    <w:rsid w:val="00A7548B"/>
    <w:rsid w:val="00A764F8"/>
    <w:rsid w:val="00A76758"/>
    <w:rsid w:val="00A80D5D"/>
    <w:rsid w:val="00A80F03"/>
    <w:rsid w:val="00A80FFD"/>
    <w:rsid w:val="00A81D4C"/>
    <w:rsid w:val="00A850AB"/>
    <w:rsid w:val="00A868D9"/>
    <w:rsid w:val="00A87D08"/>
    <w:rsid w:val="00A905ED"/>
    <w:rsid w:val="00A9134A"/>
    <w:rsid w:val="00A948C0"/>
    <w:rsid w:val="00A96C70"/>
    <w:rsid w:val="00A974EF"/>
    <w:rsid w:val="00AA207F"/>
    <w:rsid w:val="00AA20AE"/>
    <w:rsid w:val="00AA46D4"/>
    <w:rsid w:val="00AA518F"/>
    <w:rsid w:val="00AA5E4E"/>
    <w:rsid w:val="00AA7DAB"/>
    <w:rsid w:val="00AB1077"/>
    <w:rsid w:val="00AB295F"/>
    <w:rsid w:val="00AB387B"/>
    <w:rsid w:val="00AB4BA6"/>
    <w:rsid w:val="00AB4F0A"/>
    <w:rsid w:val="00AB5F92"/>
    <w:rsid w:val="00AB6DB2"/>
    <w:rsid w:val="00AC15CA"/>
    <w:rsid w:val="00AC19B8"/>
    <w:rsid w:val="00AC1DE2"/>
    <w:rsid w:val="00AC294F"/>
    <w:rsid w:val="00AC300A"/>
    <w:rsid w:val="00AC63D1"/>
    <w:rsid w:val="00AC7AA7"/>
    <w:rsid w:val="00AD3030"/>
    <w:rsid w:val="00AD5282"/>
    <w:rsid w:val="00AD5C89"/>
    <w:rsid w:val="00AD624B"/>
    <w:rsid w:val="00AD6498"/>
    <w:rsid w:val="00AD7883"/>
    <w:rsid w:val="00AD7A9E"/>
    <w:rsid w:val="00AE0527"/>
    <w:rsid w:val="00AE283E"/>
    <w:rsid w:val="00AE3852"/>
    <w:rsid w:val="00AE50EF"/>
    <w:rsid w:val="00AE5305"/>
    <w:rsid w:val="00AE704D"/>
    <w:rsid w:val="00AE7E8C"/>
    <w:rsid w:val="00AF1F4E"/>
    <w:rsid w:val="00AF21D8"/>
    <w:rsid w:val="00AF2475"/>
    <w:rsid w:val="00AF2CA7"/>
    <w:rsid w:val="00AF4A75"/>
    <w:rsid w:val="00AF51D8"/>
    <w:rsid w:val="00B00BCA"/>
    <w:rsid w:val="00B040A8"/>
    <w:rsid w:val="00B050A0"/>
    <w:rsid w:val="00B069BA"/>
    <w:rsid w:val="00B07717"/>
    <w:rsid w:val="00B10B78"/>
    <w:rsid w:val="00B144CA"/>
    <w:rsid w:val="00B15B16"/>
    <w:rsid w:val="00B164E2"/>
    <w:rsid w:val="00B16FB6"/>
    <w:rsid w:val="00B20D35"/>
    <w:rsid w:val="00B211E6"/>
    <w:rsid w:val="00B276FE"/>
    <w:rsid w:val="00B32FD0"/>
    <w:rsid w:val="00B33AB8"/>
    <w:rsid w:val="00B3436C"/>
    <w:rsid w:val="00B3528A"/>
    <w:rsid w:val="00B3530C"/>
    <w:rsid w:val="00B35740"/>
    <w:rsid w:val="00B37012"/>
    <w:rsid w:val="00B41CB0"/>
    <w:rsid w:val="00B447BC"/>
    <w:rsid w:val="00B45127"/>
    <w:rsid w:val="00B46E2E"/>
    <w:rsid w:val="00B4734F"/>
    <w:rsid w:val="00B521BE"/>
    <w:rsid w:val="00B5474C"/>
    <w:rsid w:val="00B56916"/>
    <w:rsid w:val="00B715F7"/>
    <w:rsid w:val="00B71DEB"/>
    <w:rsid w:val="00B7260E"/>
    <w:rsid w:val="00B72E0D"/>
    <w:rsid w:val="00B73C0D"/>
    <w:rsid w:val="00B73DE4"/>
    <w:rsid w:val="00B73DED"/>
    <w:rsid w:val="00B7692F"/>
    <w:rsid w:val="00B773C6"/>
    <w:rsid w:val="00B8183C"/>
    <w:rsid w:val="00B823E6"/>
    <w:rsid w:val="00B8513C"/>
    <w:rsid w:val="00B856C9"/>
    <w:rsid w:val="00B92E3C"/>
    <w:rsid w:val="00B93462"/>
    <w:rsid w:val="00B95D5C"/>
    <w:rsid w:val="00B960D9"/>
    <w:rsid w:val="00B96AD3"/>
    <w:rsid w:val="00B973CF"/>
    <w:rsid w:val="00B976B5"/>
    <w:rsid w:val="00BA060B"/>
    <w:rsid w:val="00BA08BD"/>
    <w:rsid w:val="00BA1CEC"/>
    <w:rsid w:val="00BA2217"/>
    <w:rsid w:val="00BA2F08"/>
    <w:rsid w:val="00BA39EB"/>
    <w:rsid w:val="00BA3CAA"/>
    <w:rsid w:val="00BA586D"/>
    <w:rsid w:val="00BA5951"/>
    <w:rsid w:val="00BA6CDC"/>
    <w:rsid w:val="00BA7935"/>
    <w:rsid w:val="00BA7F80"/>
    <w:rsid w:val="00BB06DD"/>
    <w:rsid w:val="00BB0879"/>
    <w:rsid w:val="00BB1D50"/>
    <w:rsid w:val="00BB6434"/>
    <w:rsid w:val="00BB6CD6"/>
    <w:rsid w:val="00BB75D2"/>
    <w:rsid w:val="00BC1663"/>
    <w:rsid w:val="00BC1783"/>
    <w:rsid w:val="00BC18EE"/>
    <w:rsid w:val="00BC278B"/>
    <w:rsid w:val="00BC29D3"/>
    <w:rsid w:val="00BC3E7D"/>
    <w:rsid w:val="00BC4FFD"/>
    <w:rsid w:val="00BC630D"/>
    <w:rsid w:val="00BC6CAD"/>
    <w:rsid w:val="00BD5962"/>
    <w:rsid w:val="00BD7E33"/>
    <w:rsid w:val="00BE0BB9"/>
    <w:rsid w:val="00BE3392"/>
    <w:rsid w:val="00BE3639"/>
    <w:rsid w:val="00BE4D14"/>
    <w:rsid w:val="00BE50E2"/>
    <w:rsid w:val="00BE7092"/>
    <w:rsid w:val="00BF0DEB"/>
    <w:rsid w:val="00BF0ED4"/>
    <w:rsid w:val="00BF15D3"/>
    <w:rsid w:val="00BF31C2"/>
    <w:rsid w:val="00BF678F"/>
    <w:rsid w:val="00C0029F"/>
    <w:rsid w:val="00C01D6A"/>
    <w:rsid w:val="00C062E4"/>
    <w:rsid w:val="00C10622"/>
    <w:rsid w:val="00C1296E"/>
    <w:rsid w:val="00C12A82"/>
    <w:rsid w:val="00C139C2"/>
    <w:rsid w:val="00C14AA2"/>
    <w:rsid w:val="00C158BA"/>
    <w:rsid w:val="00C15DB9"/>
    <w:rsid w:val="00C21D11"/>
    <w:rsid w:val="00C231D6"/>
    <w:rsid w:val="00C24AAF"/>
    <w:rsid w:val="00C2634D"/>
    <w:rsid w:val="00C265DB"/>
    <w:rsid w:val="00C27697"/>
    <w:rsid w:val="00C305C5"/>
    <w:rsid w:val="00C31B31"/>
    <w:rsid w:val="00C33F5F"/>
    <w:rsid w:val="00C34334"/>
    <w:rsid w:val="00C346BF"/>
    <w:rsid w:val="00C35B8A"/>
    <w:rsid w:val="00C36557"/>
    <w:rsid w:val="00C404C8"/>
    <w:rsid w:val="00C43D5C"/>
    <w:rsid w:val="00C44B25"/>
    <w:rsid w:val="00C453B7"/>
    <w:rsid w:val="00C45E05"/>
    <w:rsid w:val="00C4691B"/>
    <w:rsid w:val="00C558AA"/>
    <w:rsid w:val="00C60EDD"/>
    <w:rsid w:val="00C612D0"/>
    <w:rsid w:val="00C63987"/>
    <w:rsid w:val="00C663AF"/>
    <w:rsid w:val="00C66836"/>
    <w:rsid w:val="00C66B97"/>
    <w:rsid w:val="00C67BB6"/>
    <w:rsid w:val="00C70632"/>
    <w:rsid w:val="00C70B0C"/>
    <w:rsid w:val="00C71220"/>
    <w:rsid w:val="00C74998"/>
    <w:rsid w:val="00C75324"/>
    <w:rsid w:val="00C771A0"/>
    <w:rsid w:val="00C81A1F"/>
    <w:rsid w:val="00C8568E"/>
    <w:rsid w:val="00C90169"/>
    <w:rsid w:val="00C91C61"/>
    <w:rsid w:val="00C935D2"/>
    <w:rsid w:val="00C96610"/>
    <w:rsid w:val="00C96C6A"/>
    <w:rsid w:val="00CA3219"/>
    <w:rsid w:val="00CA5245"/>
    <w:rsid w:val="00CA652A"/>
    <w:rsid w:val="00CA70C2"/>
    <w:rsid w:val="00CB052D"/>
    <w:rsid w:val="00CB17B3"/>
    <w:rsid w:val="00CB271E"/>
    <w:rsid w:val="00CB5194"/>
    <w:rsid w:val="00CB7AA8"/>
    <w:rsid w:val="00CC0219"/>
    <w:rsid w:val="00CC1758"/>
    <w:rsid w:val="00CC3DBA"/>
    <w:rsid w:val="00CC60E1"/>
    <w:rsid w:val="00CC60EB"/>
    <w:rsid w:val="00CC6B59"/>
    <w:rsid w:val="00CC733F"/>
    <w:rsid w:val="00CD01B8"/>
    <w:rsid w:val="00CD0E55"/>
    <w:rsid w:val="00CD145F"/>
    <w:rsid w:val="00CD1D3D"/>
    <w:rsid w:val="00CD3566"/>
    <w:rsid w:val="00CD3842"/>
    <w:rsid w:val="00CD3EE7"/>
    <w:rsid w:val="00CD6873"/>
    <w:rsid w:val="00CE049C"/>
    <w:rsid w:val="00CE5220"/>
    <w:rsid w:val="00CE639D"/>
    <w:rsid w:val="00CE7BE6"/>
    <w:rsid w:val="00CE7E34"/>
    <w:rsid w:val="00CF005B"/>
    <w:rsid w:val="00CF2471"/>
    <w:rsid w:val="00CF2EA1"/>
    <w:rsid w:val="00CF627B"/>
    <w:rsid w:val="00CF65E8"/>
    <w:rsid w:val="00CF7A19"/>
    <w:rsid w:val="00D000D4"/>
    <w:rsid w:val="00D074EA"/>
    <w:rsid w:val="00D11454"/>
    <w:rsid w:val="00D118A6"/>
    <w:rsid w:val="00D1361E"/>
    <w:rsid w:val="00D14163"/>
    <w:rsid w:val="00D14D20"/>
    <w:rsid w:val="00D1519E"/>
    <w:rsid w:val="00D15517"/>
    <w:rsid w:val="00D15D03"/>
    <w:rsid w:val="00D210DC"/>
    <w:rsid w:val="00D23663"/>
    <w:rsid w:val="00D23AF5"/>
    <w:rsid w:val="00D24122"/>
    <w:rsid w:val="00D24575"/>
    <w:rsid w:val="00D26155"/>
    <w:rsid w:val="00D26586"/>
    <w:rsid w:val="00D27CB4"/>
    <w:rsid w:val="00D30903"/>
    <w:rsid w:val="00D30A17"/>
    <w:rsid w:val="00D3333F"/>
    <w:rsid w:val="00D33354"/>
    <w:rsid w:val="00D3340C"/>
    <w:rsid w:val="00D33728"/>
    <w:rsid w:val="00D33ADE"/>
    <w:rsid w:val="00D366CB"/>
    <w:rsid w:val="00D36D8D"/>
    <w:rsid w:val="00D43522"/>
    <w:rsid w:val="00D45101"/>
    <w:rsid w:val="00D45BA7"/>
    <w:rsid w:val="00D46301"/>
    <w:rsid w:val="00D502E9"/>
    <w:rsid w:val="00D51DEC"/>
    <w:rsid w:val="00D546F8"/>
    <w:rsid w:val="00D60E58"/>
    <w:rsid w:val="00D6221A"/>
    <w:rsid w:val="00D652AB"/>
    <w:rsid w:val="00D65603"/>
    <w:rsid w:val="00D6579F"/>
    <w:rsid w:val="00D6720E"/>
    <w:rsid w:val="00D70A65"/>
    <w:rsid w:val="00D70AAE"/>
    <w:rsid w:val="00D71519"/>
    <w:rsid w:val="00D755BE"/>
    <w:rsid w:val="00D75C17"/>
    <w:rsid w:val="00D803A7"/>
    <w:rsid w:val="00D82167"/>
    <w:rsid w:val="00D84365"/>
    <w:rsid w:val="00D8457A"/>
    <w:rsid w:val="00D8541A"/>
    <w:rsid w:val="00D86D39"/>
    <w:rsid w:val="00D87114"/>
    <w:rsid w:val="00D872F5"/>
    <w:rsid w:val="00D95307"/>
    <w:rsid w:val="00D9613B"/>
    <w:rsid w:val="00D96539"/>
    <w:rsid w:val="00DA2C3B"/>
    <w:rsid w:val="00DA5161"/>
    <w:rsid w:val="00DA6703"/>
    <w:rsid w:val="00DB2C32"/>
    <w:rsid w:val="00DB37C4"/>
    <w:rsid w:val="00DB4550"/>
    <w:rsid w:val="00DC08FB"/>
    <w:rsid w:val="00DC19EA"/>
    <w:rsid w:val="00DC268E"/>
    <w:rsid w:val="00DC2827"/>
    <w:rsid w:val="00DD20C7"/>
    <w:rsid w:val="00DD3BE3"/>
    <w:rsid w:val="00DD3EC0"/>
    <w:rsid w:val="00DD6088"/>
    <w:rsid w:val="00DD69B1"/>
    <w:rsid w:val="00DD7615"/>
    <w:rsid w:val="00DE0361"/>
    <w:rsid w:val="00DE1D44"/>
    <w:rsid w:val="00DE2339"/>
    <w:rsid w:val="00DE5AB0"/>
    <w:rsid w:val="00DE7F33"/>
    <w:rsid w:val="00DF19B5"/>
    <w:rsid w:val="00DF2255"/>
    <w:rsid w:val="00DF2AFB"/>
    <w:rsid w:val="00DF32A4"/>
    <w:rsid w:val="00DF3DAF"/>
    <w:rsid w:val="00DF489D"/>
    <w:rsid w:val="00DF6425"/>
    <w:rsid w:val="00E02BF0"/>
    <w:rsid w:val="00E05B44"/>
    <w:rsid w:val="00E0611F"/>
    <w:rsid w:val="00E076A7"/>
    <w:rsid w:val="00E07CD0"/>
    <w:rsid w:val="00E07D09"/>
    <w:rsid w:val="00E10044"/>
    <w:rsid w:val="00E109CD"/>
    <w:rsid w:val="00E13267"/>
    <w:rsid w:val="00E1486A"/>
    <w:rsid w:val="00E14AD4"/>
    <w:rsid w:val="00E15477"/>
    <w:rsid w:val="00E156B4"/>
    <w:rsid w:val="00E1596D"/>
    <w:rsid w:val="00E168B5"/>
    <w:rsid w:val="00E20334"/>
    <w:rsid w:val="00E20B43"/>
    <w:rsid w:val="00E235ED"/>
    <w:rsid w:val="00E2429E"/>
    <w:rsid w:val="00E25672"/>
    <w:rsid w:val="00E26C27"/>
    <w:rsid w:val="00E302D0"/>
    <w:rsid w:val="00E3094B"/>
    <w:rsid w:val="00E319AE"/>
    <w:rsid w:val="00E3220A"/>
    <w:rsid w:val="00E35757"/>
    <w:rsid w:val="00E364B0"/>
    <w:rsid w:val="00E401B4"/>
    <w:rsid w:val="00E41E88"/>
    <w:rsid w:val="00E43F99"/>
    <w:rsid w:val="00E454FE"/>
    <w:rsid w:val="00E46358"/>
    <w:rsid w:val="00E47881"/>
    <w:rsid w:val="00E50358"/>
    <w:rsid w:val="00E5195F"/>
    <w:rsid w:val="00E5374D"/>
    <w:rsid w:val="00E56A07"/>
    <w:rsid w:val="00E571D5"/>
    <w:rsid w:val="00E57684"/>
    <w:rsid w:val="00E57D40"/>
    <w:rsid w:val="00E602E4"/>
    <w:rsid w:val="00E60EB2"/>
    <w:rsid w:val="00E6159B"/>
    <w:rsid w:val="00E61725"/>
    <w:rsid w:val="00E63487"/>
    <w:rsid w:val="00E67760"/>
    <w:rsid w:val="00E67FB9"/>
    <w:rsid w:val="00E70D03"/>
    <w:rsid w:val="00E71329"/>
    <w:rsid w:val="00E72014"/>
    <w:rsid w:val="00E737D4"/>
    <w:rsid w:val="00E74285"/>
    <w:rsid w:val="00E74454"/>
    <w:rsid w:val="00E76525"/>
    <w:rsid w:val="00E81336"/>
    <w:rsid w:val="00E8206C"/>
    <w:rsid w:val="00E8210B"/>
    <w:rsid w:val="00E82634"/>
    <w:rsid w:val="00E82DF3"/>
    <w:rsid w:val="00E84B30"/>
    <w:rsid w:val="00E871CE"/>
    <w:rsid w:val="00E90EC5"/>
    <w:rsid w:val="00E9269B"/>
    <w:rsid w:val="00E92E47"/>
    <w:rsid w:val="00E952C3"/>
    <w:rsid w:val="00EA159C"/>
    <w:rsid w:val="00EA1E20"/>
    <w:rsid w:val="00EA28A2"/>
    <w:rsid w:val="00EA2CB0"/>
    <w:rsid w:val="00EA2D1D"/>
    <w:rsid w:val="00EA2F11"/>
    <w:rsid w:val="00EA35B3"/>
    <w:rsid w:val="00EA38C3"/>
    <w:rsid w:val="00EA6202"/>
    <w:rsid w:val="00EB013A"/>
    <w:rsid w:val="00EB3F47"/>
    <w:rsid w:val="00EB6C55"/>
    <w:rsid w:val="00EB709F"/>
    <w:rsid w:val="00EC0D84"/>
    <w:rsid w:val="00EC2872"/>
    <w:rsid w:val="00EC4100"/>
    <w:rsid w:val="00EC4FA6"/>
    <w:rsid w:val="00ED0F0A"/>
    <w:rsid w:val="00ED179A"/>
    <w:rsid w:val="00ED2F70"/>
    <w:rsid w:val="00ED41ED"/>
    <w:rsid w:val="00ED4588"/>
    <w:rsid w:val="00EE039B"/>
    <w:rsid w:val="00EE05A5"/>
    <w:rsid w:val="00EE1054"/>
    <w:rsid w:val="00EE2EEB"/>
    <w:rsid w:val="00EE3D9B"/>
    <w:rsid w:val="00EE5C4F"/>
    <w:rsid w:val="00EF289F"/>
    <w:rsid w:val="00EF2F61"/>
    <w:rsid w:val="00EF37DE"/>
    <w:rsid w:val="00EF4967"/>
    <w:rsid w:val="00EF5A32"/>
    <w:rsid w:val="00EF5E79"/>
    <w:rsid w:val="00EF68F7"/>
    <w:rsid w:val="00EF79B4"/>
    <w:rsid w:val="00F00334"/>
    <w:rsid w:val="00F01584"/>
    <w:rsid w:val="00F01A25"/>
    <w:rsid w:val="00F03879"/>
    <w:rsid w:val="00F07A22"/>
    <w:rsid w:val="00F11D28"/>
    <w:rsid w:val="00F127BA"/>
    <w:rsid w:val="00F13159"/>
    <w:rsid w:val="00F15297"/>
    <w:rsid w:val="00F166AD"/>
    <w:rsid w:val="00F17185"/>
    <w:rsid w:val="00F17878"/>
    <w:rsid w:val="00F25718"/>
    <w:rsid w:val="00F25A01"/>
    <w:rsid w:val="00F2715C"/>
    <w:rsid w:val="00F350E9"/>
    <w:rsid w:val="00F352DA"/>
    <w:rsid w:val="00F3548B"/>
    <w:rsid w:val="00F35EE3"/>
    <w:rsid w:val="00F361CC"/>
    <w:rsid w:val="00F40839"/>
    <w:rsid w:val="00F40E61"/>
    <w:rsid w:val="00F40E73"/>
    <w:rsid w:val="00F5106A"/>
    <w:rsid w:val="00F518C3"/>
    <w:rsid w:val="00F52FF8"/>
    <w:rsid w:val="00F546BD"/>
    <w:rsid w:val="00F5787F"/>
    <w:rsid w:val="00F67DDE"/>
    <w:rsid w:val="00F7043C"/>
    <w:rsid w:val="00F718E2"/>
    <w:rsid w:val="00F72E2B"/>
    <w:rsid w:val="00F73C54"/>
    <w:rsid w:val="00F7652F"/>
    <w:rsid w:val="00F8060C"/>
    <w:rsid w:val="00F81005"/>
    <w:rsid w:val="00F82413"/>
    <w:rsid w:val="00F862AA"/>
    <w:rsid w:val="00F86571"/>
    <w:rsid w:val="00F9190C"/>
    <w:rsid w:val="00F91B45"/>
    <w:rsid w:val="00F94E8A"/>
    <w:rsid w:val="00F9646A"/>
    <w:rsid w:val="00F96C66"/>
    <w:rsid w:val="00F97B0B"/>
    <w:rsid w:val="00FA14A6"/>
    <w:rsid w:val="00FA1C35"/>
    <w:rsid w:val="00FA25BA"/>
    <w:rsid w:val="00FA38BB"/>
    <w:rsid w:val="00FA57AF"/>
    <w:rsid w:val="00FA5881"/>
    <w:rsid w:val="00FB1EDE"/>
    <w:rsid w:val="00FB259A"/>
    <w:rsid w:val="00FB44B8"/>
    <w:rsid w:val="00FB4756"/>
    <w:rsid w:val="00FB633F"/>
    <w:rsid w:val="00FB6559"/>
    <w:rsid w:val="00FB6BEA"/>
    <w:rsid w:val="00FB7301"/>
    <w:rsid w:val="00FC0CF3"/>
    <w:rsid w:val="00FC1F86"/>
    <w:rsid w:val="00FC2AAB"/>
    <w:rsid w:val="00FC5FE9"/>
    <w:rsid w:val="00FC7A1B"/>
    <w:rsid w:val="00FC7C03"/>
    <w:rsid w:val="00FD0031"/>
    <w:rsid w:val="00FD0422"/>
    <w:rsid w:val="00FD1985"/>
    <w:rsid w:val="00FD19C0"/>
    <w:rsid w:val="00FD35F3"/>
    <w:rsid w:val="00FD4BB9"/>
    <w:rsid w:val="00FD6144"/>
    <w:rsid w:val="00FE12EA"/>
    <w:rsid w:val="00FE2DEA"/>
    <w:rsid w:val="00FE5E9C"/>
    <w:rsid w:val="00FE5EA7"/>
    <w:rsid w:val="00FE6736"/>
    <w:rsid w:val="00FF06DD"/>
    <w:rsid w:val="00FF0C99"/>
    <w:rsid w:val="00FF3117"/>
    <w:rsid w:val="00FF380C"/>
    <w:rsid w:val="00FF53D1"/>
    <w:rsid w:val="00FF7DC6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44B8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0F3B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DA516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141AF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Bezriadkovania">
    <w:name w:val="No Spacing"/>
    <w:uiPriority w:val="1"/>
    <w:qFormat/>
    <w:rsid w:val="00FB4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st">
    <w:name w:val="st"/>
    <w:basedOn w:val="Predvolenpsmoodseku"/>
    <w:rsid w:val="00FB44B8"/>
  </w:style>
  <w:style w:type="paragraph" w:styleId="Odsekzoznamu">
    <w:name w:val="List Paragraph"/>
    <w:basedOn w:val="Normlny"/>
    <w:uiPriority w:val="34"/>
    <w:qFormat/>
    <w:rsid w:val="003313B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5740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F3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msa.sk/data/5476cef17de74_navrh_vzn_dane_201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msa.sk/data/5476cef17de74_navrh_vzn_dane_2015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5A75-42FE-4D79-BF9B-F3850821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11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OU2</dc:creator>
  <cp:lastModifiedBy>OU2</cp:lastModifiedBy>
  <cp:revision>45</cp:revision>
  <cp:lastPrinted>2015-01-12T08:41:00Z</cp:lastPrinted>
  <dcterms:created xsi:type="dcterms:W3CDTF">2014-12-15T07:42:00Z</dcterms:created>
  <dcterms:modified xsi:type="dcterms:W3CDTF">2015-01-12T08:42:00Z</dcterms:modified>
</cp:coreProperties>
</file>