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0D" w:rsidRPr="00E7490D" w:rsidRDefault="00E7490D">
      <w:pPr>
        <w:rPr>
          <w:rFonts w:ascii="Vivaldi" w:hAnsi="Vivaldi"/>
          <w:b/>
          <w:color w:val="00B050"/>
          <w:sz w:val="96"/>
          <w:szCs w:val="96"/>
        </w:rPr>
      </w:pPr>
      <w:r>
        <w:rPr>
          <w:sz w:val="56"/>
          <w:szCs w:val="56"/>
        </w:rPr>
        <w:t xml:space="preserve">             </w:t>
      </w:r>
      <w:r w:rsidR="00AB2092" w:rsidRPr="00E7490D">
        <w:rPr>
          <w:rFonts w:ascii="Vivaldi" w:hAnsi="Vivaldi"/>
          <w:b/>
          <w:color w:val="00B050"/>
          <w:sz w:val="96"/>
          <w:szCs w:val="96"/>
        </w:rPr>
        <w:t xml:space="preserve">Obec Šemša </w:t>
      </w:r>
    </w:p>
    <w:p w:rsidR="00E7490D" w:rsidRPr="00E7490D" w:rsidRDefault="00E7490D">
      <w:pPr>
        <w:rPr>
          <w:b/>
          <w:i/>
          <w:sz w:val="56"/>
          <w:szCs w:val="56"/>
        </w:rPr>
      </w:pPr>
      <w:r>
        <w:rPr>
          <w:sz w:val="56"/>
          <w:szCs w:val="56"/>
        </w:rPr>
        <w:t xml:space="preserve">                    </w:t>
      </w:r>
      <w:r w:rsidR="00AB2092" w:rsidRPr="00E7490D">
        <w:rPr>
          <w:b/>
          <w:i/>
          <w:sz w:val="56"/>
          <w:szCs w:val="56"/>
        </w:rPr>
        <w:t xml:space="preserve">organizuje </w:t>
      </w:r>
    </w:p>
    <w:p w:rsidR="008564FF" w:rsidRDefault="00E7490D">
      <w:pPr>
        <w:rPr>
          <w:b/>
          <w:color w:val="1F497D" w:themeColor="text2"/>
          <w:sz w:val="56"/>
          <w:szCs w:val="56"/>
        </w:rPr>
      </w:pPr>
      <w:r w:rsidRPr="008564FF">
        <w:rPr>
          <w:b/>
          <w:color w:val="1F497D" w:themeColor="text2"/>
          <w:sz w:val="56"/>
          <w:szCs w:val="56"/>
        </w:rPr>
        <w:t xml:space="preserve">    </w:t>
      </w:r>
    </w:p>
    <w:p w:rsidR="008564FF" w:rsidRDefault="00AB2092">
      <w:pPr>
        <w:rPr>
          <w:sz w:val="56"/>
          <w:szCs w:val="56"/>
        </w:rPr>
      </w:pPr>
      <w:r w:rsidRPr="008564FF">
        <w:rPr>
          <w:rFonts w:ascii="Castellar" w:hAnsi="Castellar"/>
          <w:b/>
          <w:color w:val="1F497D" w:themeColor="text2"/>
          <w:sz w:val="80"/>
          <w:szCs w:val="80"/>
          <w:vertAlign w:val="superscript"/>
        </w:rPr>
        <w:t xml:space="preserve">tenisový </w:t>
      </w:r>
      <w:r w:rsidR="00094623">
        <w:rPr>
          <w:rFonts w:ascii="Castellar" w:hAnsi="Castellar"/>
          <w:b/>
          <w:color w:val="1F497D" w:themeColor="text2"/>
          <w:sz w:val="80"/>
          <w:szCs w:val="80"/>
          <w:vertAlign w:val="superscript"/>
        </w:rPr>
        <w:t xml:space="preserve"> </w:t>
      </w:r>
      <w:r w:rsidRPr="008564FF">
        <w:rPr>
          <w:rFonts w:ascii="Castellar" w:hAnsi="Castellar"/>
          <w:b/>
          <w:color w:val="1F497D" w:themeColor="text2"/>
          <w:sz w:val="80"/>
          <w:szCs w:val="80"/>
          <w:vertAlign w:val="superscript"/>
        </w:rPr>
        <w:t xml:space="preserve">turnaj </w:t>
      </w:r>
      <w:r w:rsidR="00094623">
        <w:rPr>
          <w:rFonts w:ascii="Castellar" w:hAnsi="Castellar"/>
          <w:b/>
          <w:color w:val="1F497D" w:themeColor="text2"/>
          <w:sz w:val="80"/>
          <w:szCs w:val="80"/>
          <w:vertAlign w:val="superscript"/>
        </w:rPr>
        <w:t xml:space="preserve"> </w:t>
      </w:r>
      <w:r w:rsidRPr="008564FF">
        <w:rPr>
          <w:rFonts w:ascii="Castellar" w:hAnsi="Castellar"/>
          <w:b/>
          <w:color w:val="1F497D" w:themeColor="text2"/>
          <w:sz w:val="80"/>
          <w:szCs w:val="80"/>
          <w:vertAlign w:val="superscript"/>
        </w:rPr>
        <w:t xml:space="preserve">vo </w:t>
      </w:r>
      <w:r w:rsidR="00094623">
        <w:rPr>
          <w:rFonts w:ascii="Castellar" w:hAnsi="Castellar"/>
          <w:b/>
          <w:color w:val="1F497D" w:themeColor="text2"/>
          <w:sz w:val="80"/>
          <w:szCs w:val="80"/>
          <w:vertAlign w:val="superscript"/>
        </w:rPr>
        <w:t xml:space="preserve"> </w:t>
      </w:r>
      <w:r w:rsidRPr="008564FF">
        <w:rPr>
          <w:rFonts w:ascii="Castellar" w:hAnsi="Castellar"/>
          <w:b/>
          <w:color w:val="1F497D" w:themeColor="text2"/>
          <w:sz w:val="80"/>
          <w:szCs w:val="80"/>
          <w:vertAlign w:val="superscript"/>
        </w:rPr>
        <w:t>štvorhre</w:t>
      </w:r>
      <w:r w:rsidRPr="00E7490D">
        <w:rPr>
          <w:sz w:val="56"/>
          <w:szCs w:val="56"/>
        </w:rPr>
        <w:t xml:space="preserve"> </w:t>
      </w:r>
    </w:p>
    <w:p w:rsidR="00E7490D" w:rsidRDefault="008564FF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AB2092" w:rsidRPr="00E7490D">
        <w:rPr>
          <w:rFonts w:ascii="Broadway" w:hAnsi="Broadway"/>
          <w:color w:val="CC00FF"/>
          <w:sz w:val="96"/>
          <w:szCs w:val="96"/>
        </w:rPr>
        <w:t xml:space="preserve">„ŠEMŠA </w:t>
      </w:r>
      <w:r w:rsidR="00E7490D">
        <w:rPr>
          <w:rFonts w:ascii="Broadway" w:hAnsi="Broadway"/>
          <w:color w:val="CC00FF"/>
          <w:sz w:val="96"/>
          <w:szCs w:val="96"/>
        </w:rPr>
        <w:t xml:space="preserve">  </w:t>
      </w:r>
      <w:r w:rsidR="00AB2092" w:rsidRPr="00E7490D">
        <w:rPr>
          <w:rFonts w:ascii="Broadway" w:hAnsi="Broadway"/>
          <w:color w:val="CC00FF"/>
          <w:sz w:val="96"/>
          <w:szCs w:val="96"/>
        </w:rPr>
        <w:t>OPEN“</w:t>
      </w:r>
      <w:r w:rsidR="00AB2092" w:rsidRPr="00E7490D">
        <w:rPr>
          <w:sz w:val="56"/>
          <w:szCs w:val="56"/>
        </w:rPr>
        <w:t xml:space="preserve"> </w:t>
      </w:r>
    </w:p>
    <w:p w:rsidR="007E5066" w:rsidRDefault="007E5066">
      <w:pPr>
        <w:rPr>
          <w:sz w:val="56"/>
          <w:szCs w:val="56"/>
        </w:rPr>
      </w:pPr>
    </w:p>
    <w:p w:rsidR="008564FF" w:rsidRDefault="008564FF">
      <w:pPr>
        <w:rPr>
          <w:sz w:val="56"/>
          <w:szCs w:val="56"/>
        </w:rPr>
      </w:pPr>
      <w:r>
        <w:rPr>
          <w:sz w:val="56"/>
          <w:szCs w:val="56"/>
        </w:rPr>
        <w:t>Termín konania     :</w:t>
      </w:r>
      <w:r w:rsidR="00335BCE">
        <w:rPr>
          <w:sz w:val="56"/>
          <w:szCs w:val="56"/>
        </w:rPr>
        <w:t xml:space="preserve"> </w:t>
      </w:r>
      <w:r w:rsidR="00335BCE" w:rsidRPr="00335BCE">
        <w:rPr>
          <w:sz w:val="16"/>
          <w:szCs w:val="16"/>
          <w:highlight w:val="green"/>
        </w:rPr>
        <w:t>.</w:t>
      </w:r>
      <w:r w:rsidR="00335BCE" w:rsidRPr="00335BCE">
        <w:rPr>
          <w:sz w:val="56"/>
          <w:szCs w:val="56"/>
          <w:highlight w:val="green"/>
        </w:rPr>
        <w:t xml:space="preserve"> </w:t>
      </w:r>
      <w:r w:rsidR="00BD35A9">
        <w:rPr>
          <w:sz w:val="56"/>
          <w:szCs w:val="56"/>
          <w:highlight w:val="green"/>
        </w:rPr>
        <w:t xml:space="preserve">  </w:t>
      </w:r>
      <w:r w:rsidR="00AB2092" w:rsidRPr="00335BCE">
        <w:rPr>
          <w:b/>
          <w:sz w:val="56"/>
          <w:szCs w:val="56"/>
          <w:highlight w:val="green"/>
        </w:rPr>
        <w:t>3.9.2016</w:t>
      </w:r>
      <w:r w:rsidRPr="00335BCE">
        <w:rPr>
          <w:sz w:val="56"/>
          <w:szCs w:val="56"/>
          <w:highlight w:val="green"/>
        </w:rPr>
        <w:t xml:space="preserve"> </w:t>
      </w:r>
      <w:r w:rsidR="007E5066" w:rsidRPr="00335BCE">
        <w:rPr>
          <w:sz w:val="56"/>
          <w:szCs w:val="56"/>
          <w:highlight w:val="green"/>
        </w:rPr>
        <w:t xml:space="preserve">  </w:t>
      </w:r>
      <w:r w:rsidR="00BD35A9">
        <w:rPr>
          <w:sz w:val="56"/>
          <w:szCs w:val="56"/>
          <w:highlight w:val="green"/>
        </w:rPr>
        <w:t xml:space="preserve"> </w:t>
      </w:r>
      <w:r w:rsidR="007E5066" w:rsidRPr="00335BCE">
        <w:rPr>
          <w:sz w:val="56"/>
          <w:szCs w:val="56"/>
          <w:highlight w:val="green"/>
        </w:rPr>
        <w:t xml:space="preserve">  .</w:t>
      </w:r>
    </w:p>
    <w:p w:rsidR="00E7490D" w:rsidRDefault="008564FF">
      <w:pPr>
        <w:rPr>
          <w:sz w:val="56"/>
          <w:szCs w:val="56"/>
        </w:rPr>
      </w:pPr>
      <w:r>
        <w:rPr>
          <w:sz w:val="56"/>
          <w:szCs w:val="56"/>
        </w:rPr>
        <w:t>Prezentácia dvojíc :</w:t>
      </w:r>
      <w:r w:rsidR="00AB2092" w:rsidRPr="00E7490D">
        <w:rPr>
          <w:sz w:val="56"/>
          <w:szCs w:val="56"/>
        </w:rPr>
        <w:t xml:space="preserve"> </w:t>
      </w:r>
      <w:r w:rsidR="00335BCE" w:rsidRPr="00335BCE">
        <w:rPr>
          <w:sz w:val="16"/>
          <w:szCs w:val="16"/>
          <w:highlight w:val="green"/>
        </w:rPr>
        <w:t xml:space="preserve">.    </w:t>
      </w:r>
      <w:r w:rsidR="00BD35A9">
        <w:rPr>
          <w:sz w:val="16"/>
          <w:szCs w:val="16"/>
          <w:highlight w:val="green"/>
        </w:rPr>
        <w:t xml:space="preserve">      </w:t>
      </w:r>
      <w:r w:rsidR="00AB2092" w:rsidRPr="00335BCE">
        <w:rPr>
          <w:b/>
          <w:sz w:val="56"/>
          <w:szCs w:val="56"/>
          <w:highlight w:val="green"/>
        </w:rPr>
        <w:t>8:00</w:t>
      </w:r>
      <w:r w:rsidR="007E5066" w:rsidRPr="00335BCE">
        <w:rPr>
          <w:sz w:val="56"/>
          <w:szCs w:val="56"/>
          <w:highlight w:val="green"/>
        </w:rPr>
        <w:t xml:space="preserve">           </w:t>
      </w:r>
      <w:r w:rsidR="00BD35A9">
        <w:rPr>
          <w:sz w:val="56"/>
          <w:szCs w:val="56"/>
          <w:highlight w:val="green"/>
        </w:rPr>
        <w:t xml:space="preserve"> </w:t>
      </w:r>
      <w:r w:rsidR="007E5066" w:rsidRPr="00335BCE">
        <w:rPr>
          <w:sz w:val="56"/>
          <w:szCs w:val="56"/>
          <w:highlight w:val="green"/>
        </w:rPr>
        <w:t xml:space="preserve"> .</w:t>
      </w:r>
    </w:p>
    <w:p w:rsidR="00E7490D" w:rsidRDefault="008564FF">
      <w:pPr>
        <w:rPr>
          <w:sz w:val="56"/>
          <w:szCs w:val="56"/>
        </w:rPr>
      </w:pPr>
      <w:r>
        <w:rPr>
          <w:sz w:val="56"/>
          <w:szCs w:val="56"/>
        </w:rPr>
        <w:t xml:space="preserve">Štartovné               : </w:t>
      </w:r>
      <w:r w:rsidR="00335BCE" w:rsidRPr="00335BCE">
        <w:rPr>
          <w:sz w:val="16"/>
          <w:szCs w:val="16"/>
          <w:highlight w:val="green"/>
        </w:rPr>
        <w:t xml:space="preserve">.    </w:t>
      </w:r>
      <w:r w:rsidR="00BD35A9">
        <w:rPr>
          <w:sz w:val="16"/>
          <w:szCs w:val="16"/>
          <w:highlight w:val="green"/>
        </w:rPr>
        <w:t xml:space="preserve">      </w:t>
      </w:r>
      <w:r w:rsidR="00AB2092" w:rsidRPr="00335BCE">
        <w:rPr>
          <w:b/>
          <w:sz w:val="56"/>
          <w:szCs w:val="56"/>
          <w:highlight w:val="green"/>
        </w:rPr>
        <w:t>10€/pár</w:t>
      </w:r>
      <w:r w:rsidR="007E5066" w:rsidRPr="00335BCE">
        <w:rPr>
          <w:sz w:val="56"/>
          <w:szCs w:val="56"/>
          <w:highlight w:val="green"/>
        </w:rPr>
        <w:t xml:space="preserve">     </w:t>
      </w:r>
      <w:r w:rsidR="00BD35A9">
        <w:rPr>
          <w:sz w:val="56"/>
          <w:szCs w:val="56"/>
          <w:highlight w:val="green"/>
        </w:rPr>
        <w:t xml:space="preserve"> </w:t>
      </w:r>
      <w:r w:rsidR="007E5066" w:rsidRPr="00335BCE">
        <w:rPr>
          <w:sz w:val="56"/>
          <w:szCs w:val="56"/>
          <w:highlight w:val="green"/>
        </w:rPr>
        <w:t xml:space="preserve"> .</w:t>
      </w:r>
    </w:p>
    <w:p w:rsidR="007E5066" w:rsidRDefault="007E5066">
      <w:pPr>
        <w:rPr>
          <w:sz w:val="56"/>
          <w:szCs w:val="56"/>
        </w:rPr>
      </w:pPr>
      <w:r>
        <w:rPr>
          <w:sz w:val="56"/>
          <w:szCs w:val="56"/>
        </w:rPr>
        <w:t xml:space="preserve">Občerstvenie         : </w:t>
      </w:r>
      <w:r w:rsidR="00335BCE" w:rsidRPr="00094623">
        <w:rPr>
          <w:sz w:val="16"/>
          <w:szCs w:val="16"/>
          <w:highlight w:val="green"/>
        </w:rPr>
        <w:t>.</w:t>
      </w:r>
      <w:r w:rsidR="00094623" w:rsidRPr="00094623">
        <w:rPr>
          <w:sz w:val="16"/>
          <w:szCs w:val="16"/>
          <w:highlight w:val="green"/>
        </w:rPr>
        <w:t xml:space="preserve">   </w:t>
      </w:r>
      <w:r w:rsidR="00BD35A9">
        <w:rPr>
          <w:sz w:val="16"/>
          <w:szCs w:val="16"/>
          <w:highlight w:val="green"/>
        </w:rPr>
        <w:t xml:space="preserve">     </w:t>
      </w:r>
      <w:r w:rsidR="00094623" w:rsidRPr="00094623">
        <w:rPr>
          <w:sz w:val="16"/>
          <w:szCs w:val="16"/>
          <w:highlight w:val="green"/>
        </w:rPr>
        <w:t xml:space="preserve"> </w:t>
      </w:r>
      <w:r w:rsidRPr="00094623">
        <w:rPr>
          <w:b/>
          <w:sz w:val="56"/>
          <w:szCs w:val="56"/>
          <w:highlight w:val="green"/>
        </w:rPr>
        <w:t xml:space="preserve">guláš, pivo </w:t>
      </w:r>
      <w:r w:rsidR="00BD35A9">
        <w:rPr>
          <w:b/>
          <w:sz w:val="56"/>
          <w:szCs w:val="56"/>
          <w:highlight w:val="green"/>
        </w:rPr>
        <w:t xml:space="preserve"> </w:t>
      </w:r>
      <w:r w:rsidRPr="00094623">
        <w:rPr>
          <w:sz w:val="56"/>
          <w:szCs w:val="56"/>
          <w:highlight w:val="green"/>
        </w:rPr>
        <w:t>.</w:t>
      </w:r>
    </w:p>
    <w:p w:rsidR="007E5066" w:rsidRDefault="007E5066">
      <w:pPr>
        <w:rPr>
          <w:sz w:val="56"/>
          <w:szCs w:val="56"/>
        </w:rPr>
      </w:pPr>
    </w:p>
    <w:p w:rsidR="00E7490D" w:rsidRDefault="00AB2092">
      <w:pPr>
        <w:rPr>
          <w:sz w:val="36"/>
          <w:szCs w:val="36"/>
        </w:rPr>
      </w:pPr>
      <w:r w:rsidRPr="006A144D">
        <w:rPr>
          <w:sz w:val="44"/>
          <w:szCs w:val="44"/>
        </w:rPr>
        <w:t>Prihlásiť sa a zaplatiť štartovné j</w:t>
      </w:r>
      <w:r w:rsidR="00E7490D" w:rsidRPr="006A144D">
        <w:rPr>
          <w:sz w:val="44"/>
          <w:szCs w:val="44"/>
        </w:rPr>
        <w:t xml:space="preserve">e možné </w:t>
      </w:r>
      <w:r w:rsidR="00E7490D" w:rsidRPr="006A144D">
        <w:rPr>
          <w:b/>
          <w:color w:val="FF0000"/>
          <w:sz w:val="44"/>
          <w:szCs w:val="44"/>
        </w:rPr>
        <w:t>maximálne do 29.8.2016</w:t>
      </w:r>
      <w:r w:rsidR="00E7490D">
        <w:rPr>
          <w:sz w:val="56"/>
          <w:szCs w:val="56"/>
        </w:rPr>
        <w:t xml:space="preserve"> </w:t>
      </w:r>
      <w:r w:rsidRPr="008564FF">
        <w:rPr>
          <w:sz w:val="36"/>
          <w:szCs w:val="36"/>
        </w:rPr>
        <w:t>(HAMRÁK  Kamil)</w:t>
      </w:r>
    </w:p>
    <w:p w:rsidR="006A144D" w:rsidRDefault="006A144D">
      <w:pPr>
        <w:rPr>
          <w:b/>
          <w:color w:val="7030A0"/>
          <w:sz w:val="52"/>
          <w:szCs w:val="52"/>
        </w:rPr>
      </w:pPr>
    </w:p>
    <w:p w:rsidR="007E5066" w:rsidRPr="006A144D" w:rsidRDefault="00335BCE">
      <w:pPr>
        <w:rPr>
          <w:b/>
          <w:color w:val="7030A0"/>
          <w:sz w:val="52"/>
          <w:szCs w:val="52"/>
        </w:rPr>
      </w:pPr>
      <w:r>
        <w:rPr>
          <w:b/>
          <w:color w:val="7030A0"/>
          <w:sz w:val="52"/>
          <w:szCs w:val="52"/>
        </w:rPr>
        <w:t xml:space="preserve">Všetci </w:t>
      </w:r>
      <w:r w:rsidR="00BD35A9">
        <w:rPr>
          <w:b/>
          <w:color w:val="7030A0"/>
          <w:sz w:val="52"/>
          <w:szCs w:val="52"/>
        </w:rPr>
        <w:t xml:space="preserve"> </w:t>
      </w:r>
      <w:r>
        <w:rPr>
          <w:b/>
          <w:color w:val="7030A0"/>
          <w:sz w:val="52"/>
          <w:szCs w:val="52"/>
        </w:rPr>
        <w:t>ste</w:t>
      </w:r>
      <w:r w:rsidR="00BD35A9">
        <w:rPr>
          <w:b/>
          <w:color w:val="7030A0"/>
          <w:sz w:val="52"/>
          <w:szCs w:val="52"/>
        </w:rPr>
        <w:t xml:space="preserve"> </w:t>
      </w:r>
      <w:r>
        <w:rPr>
          <w:b/>
          <w:color w:val="7030A0"/>
          <w:sz w:val="52"/>
          <w:szCs w:val="52"/>
        </w:rPr>
        <w:t xml:space="preserve"> vítan</w:t>
      </w:r>
      <w:r w:rsidR="00094623">
        <w:rPr>
          <w:b/>
          <w:color w:val="7030A0"/>
          <w:sz w:val="52"/>
          <w:szCs w:val="52"/>
        </w:rPr>
        <w:t>í</w:t>
      </w:r>
      <w:r w:rsidR="00BD35A9">
        <w:rPr>
          <w:b/>
          <w:color w:val="7030A0"/>
          <w:sz w:val="52"/>
          <w:szCs w:val="52"/>
        </w:rPr>
        <w:t xml:space="preserve"> </w:t>
      </w:r>
      <w:r w:rsidR="00094623">
        <w:rPr>
          <w:b/>
          <w:color w:val="7030A0"/>
          <w:sz w:val="52"/>
          <w:szCs w:val="52"/>
        </w:rPr>
        <w:t xml:space="preserve"> </w:t>
      </w:r>
      <w:r w:rsidR="007E5066" w:rsidRPr="006A144D">
        <w:rPr>
          <w:b/>
          <w:color w:val="7030A0"/>
          <w:sz w:val="52"/>
          <w:szCs w:val="52"/>
        </w:rPr>
        <w:t>–</w:t>
      </w:r>
      <w:r w:rsidR="00BD35A9">
        <w:rPr>
          <w:b/>
          <w:color w:val="7030A0"/>
          <w:sz w:val="52"/>
          <w:szCs w:val="52"/>
        </w:rPr>
        <w:t xml:space="preserve"> </w:t>
      </w:r>
      <w:r w:rsidR="007E5066" w:rsidRPr="006A144D">
        <w:rPr>
          <w:b/>
          <w:color w:val="7030A0"/>
          <w:sz w:val="52"/>
          <w:szCs w:val="52"/>
        </w:rPr>
        <w:t xml:space="preserve"> športovci</w:t>
      </w:r>
      <w:r w:rsidR="00BD35A9">
        <w:rPr>
          <w:b/>
          <w:color w:val="7030A0"/>
          <w:sz w:val="52"/>
          <w:szCs w:val="52"/>
        </w:rPr>
        <w:t xml:space="preserve"> </w:t>
      </w:r>
      <w:r w:rsidR="007E5066" w:rsidRPr="006A144D">
        <w:rPr>
          <w:b/>
          <w:color w:val="7030A0"/>
          <w:sz w:val="52"/>
          <w:szCs w:val="52"/>
        </w:rPr>
        <w:t xml:space="preserve"> </w:t>
      </w:r>
      <w:r>
        <w:rPr>
          <w:b/>
          <w:color w:val="7030A0"/>
          <w:sz w:val="52"/>
          <w:szCs w:val="52"/>
        </w:rPr>
        <w:t xml:space="preserve">aj fanúšikovia </w:t>
      </w:r>
      <w:r w:rsidR="00BD35A9">
        <w:rPr>
          <w:b/>
          <w:color w:val="7030A0"/>
          <w:sz w:val="52"/>
          <w:szCs w:val="52"/>
        </w:rPr>
        <w:t xml:space="preserve"> </w:t>
      </w:r>
      <w:r>
        <w:rPr>
          <w:b/>
          <w:color w:val="7030A0"/>
          <w:sz w:val="52"/>
          <w:szCs w:val="52"/>
        </w:rPr>
        <w:t xml:space="preserve">tohto </w:t>
      </w:r>
      <w:r w:rsidR="00BD35A9">
        <w:rPr>
          <w:b/>
          <w:color w:val="7030A0"/>
          <w:sz w:val="52"/>
          <w:szCs w:val="52"/>
        </w:rPr>
        <w:t xml:space="preserve"> </w:t>
      </w:r>
      <w:r>
        <w:rPr>
          <w:b/>
          <w:color w:val="7030A0"/>
          <w:sz w:val="52"/>
          <w:szCs w:val="52"/>
        </w:rPr>
        <w:t>krá</w:t>
      </w:r>
      <w:r w:rsidRPr="006A144D">
        <w:rPr>
          <w:b/>
          <w:color w:val="7030A0"/>
          <w:sz w:val="52"/>
          <w:szCs w:val="52"/>
        </w:rPr>
        <w:t>sneho</w:t>
      </w:r>
      <w:r w:rsidR="007E5066" w:rsidRPr="006A144D">
        <w:rPr>
          <w:b/>
          <w:color w:val="7030A0"/>
          <w:sz w:val="52"/>
          <w:szCs w:val="52"/>
        </w:rPr>
        <w:t xml:space="preserve"> </w:t>
      </w:r>
      <w:r w:rsidR="00BD35A9">
        <w:rPr>
          <w:b/>
          <w:color w:val="7030A0"/>
          <w:sz w:val="52"/>
          <w:szCs w:val="52"/>
        </w:rPr>
        <w:t xml:space="preserve"> </w:t>
      </w:r>
      <w:r w:rsidR="007E5066" w:rsidRPr="006A144D">
        <w:rPr>
          <w:b/>
          <w:color w:val="7030A0"/>
          <w:sz w:val="52"/>
          <w:szCs w:val="52"/>
        </w:rPr>
        <w:t>športu</w:t>
      </w:r>
    </w:p>
    <w:p w:rsidR="00E7490D" w:rsidRDefault="00E7490D"/>
    <w:p w:rsidR="00E7490D" w:rsidRDefault="00E7490D"/>
    <w:p w:rsidR="000C77AF" w:rsidRDefault="000C77AF">
      <w:r w:rsidRPr="000C77AF">
        <w:rPr>
          <w:rFonts w:ascii="Arial" w:hAnsi="Arial" w:cs="Arial"/>
          <w:noProof/>
          <w:color w:val="FF0000"/>
          <w:sz w:val="16"/>
          <w:szCs w:val="16"/>
          <w:lang w:eastAsia="sk-SK"/>
        </w:rPr>
        <w:drawing>
          <wp:inline distT="0" distB="0" distL="0" distR="0">
            <wp:extent cx="1043940" cy="1043940"/>
            <wp:effectExtent l="19050" t="0" r="3810" b="0"/>
            <wp:docPr id="1" name="Obrázok 1" descr="Teni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i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90D" w:rsidRPr="00E7490D">
        <w:rPr>
          <w:noProof/>
          <w:lang w:eastAsia="sk-SK"/>
        </w:rPr>
        <w:drawing>
          <wp:inline distT="0" distB="0" distL="0" distR="0">
            <wp:extent cx="1043940" cy="1043940"/>
            <wp:effectExtent l="19050" t="0" r="3810" b="0"/>
            <wp:docPr id="2" name="Obrázok 1" descr="Teni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i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90D" w:rsidRPr="00E7490D">
        <w:rPr>
          <w:noProof/>
          <w:lang w:eastAsia="sk-SK"/>
        </w:rPr>
        <w:drawing>
          <wp:inline distT="0" distB="0" distL="0" distR="0">
            <wp:extent cx="1043940" cy="1043940"/>
            <wp:effectExtent l="19050" t="0" r="3810" b="0"/>
            <wp:docPr id="3" name="Obrázok 1" descr="Teni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i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90D" w:rsidRPr="00E7490D">
        <w:rPr>
          <w:noProof/>
          <w:lang w:eastAsia="sk-SK"/>
        </w:rPr>
        <w:drawing>
          <wp:inline distT="0" distB="0" distL="0" distR="0">
            <wp:extent cx="1043940" cy="1043940"/>
            <wp:effectExtent l="19050" t="0" r="3810" b="0"/>
            <wp:docPr id="5" name="Obrázok 1" descr="Teni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i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90D" w:rsidRPr="00E7490D">
        <w:rPr>
          <w:noProof/>
          <w:lang w:eastAsia="sk-SK"/>
        </w:rPr>
        <w:drawing>
          <wp:inline distT="0" distB="0" distL="0" distR="0">
            <wp:extent cx="1043940" cy="1043940"/>
            <wp:effectExtent l="19050" t="0" r="3810" b="0"/>
            <wp:docPr id="6" name="Obrázok 1" descr="Teni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i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7AF" w:rsidSect="00314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B2092"/>
    <w:rsid w:val="00094623"/>
    <w:rsid w:val="000C77AF"/>
    <w:rsid w:val="000E49DC"/>
    <w:rsid w:val="0031454B"/>
    <w:rsid w:val="00335BCE"/>
    <w:rsid w:val="0063033E"/>
    <w:rsid w:val="006A144D"/>
    <w:rsid w:val="007E5066"/>
    <w:rsid w:val="008564FF"/>
    <w:rsid w:val="00AB2092"/>
    <w:rsid w:val="00AD1364"/>
    <w:rsid w:val="00AD6E09"/>
    <w:rsid w:val="00BD35A9"/>
    <w:rsid w:val="00C365D0"/>
    <w:rsid w:val="00E7490D"/>
    <w:rsid w:val="00F6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49DC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0E49DC"/>
    <w:pPr>
      <w:keepNext/>
      <w:outlineLvl w:val="0"/>
    </w:pPr>
    <w:rPr>
      <w:b/>
      <w:bCs/>
      <w:sz w:val="22"/>
    </w:rPr>
  </w:style>
  <w:style w:type="paragraph" w:styleId="Nadpis2">
    <w:name w:val="heading 2"/>
    <w:basedOn w:val="Normlny"/>
    <w:next w:val="Normlny"/>
    <w:link w:val="Nadpis2Char"/>
    <w:qFormat/>
    <w:rsid w:val="000E49DC"/>
    <w:pPr>
      <w:keepNext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E49DC"/>
    <w:rPr>
      <w:b/>
      <w:bCs/>
      <w:sz w:val="22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0E49DC"/>
    <w:rPr>
      <w:b/>
      <w:bCs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7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77A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intranet.sk.uss.com/inf/Sport/sport_teni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C405E-17BF-4C10-A4FC-D45CC1F4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U.S.STEEL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velin1aglo</dc:creator>
  <cp:lastModifiedBy>OU2</cp:lastModifiedBy>
  <cp:revision>2</cp:revision>
  <cp:lastPrinted>2016-08-19T12:10:00Z</cp:lastPrinted>
  <dcterms:created xsi:type="dcterms:W3CDTF">2016-08-23T07:59:00Z</dcterms:created>
  <dcterms:modified xsi:type="dcterms:W3CDTF">2016-08-23T07:59:00Z</dcterms:modified>
</cp:coreProperties>
</file>