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82" w:rsidRDefault="00886744" w:rsidP="00886744">
      <w:pPr>
        <w:spacing w:before="0" w:line="276" w:lineRule="auto"/>
        <w:ind w:left="-284"/>
        <w:jc w:val="center"/>
        <w:rPr>
          <w:rFonts w:ascii="Arial" w:hAnsi="Arial" w:cs="Arial"/>
          <w:b/>
          <w:bCs/>
          <w:color w:val="002060"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2060"/>
          <w:sz w:val="32"/>
          <w:szCs w:val="28"/>
        </w:rPr>
        <w:t>Na vyplácanie sociálnych dávok bude dohliadať aj polícia</w:t>
      </w:r>
    </w:p>
    <w:p w:rsidR="00886744" w:rsidRPr="00886744" w:rsidRDefault="00886744" w:rsidP="00886744">
      <w:pPr>
        <w:spacing w:after="0" w:line="276" w:lineRule="auto"/>
        <w:ind w:left="-284"/>
        <w:jc w:val="center"/>
        <w:rPr>
          <w:rFonts w:ascii="Arial" w:hAnsi="Arial" w:cs="Arial"/>
          <w:b/>
          <w:bCs/>
          <w:color w:val="002060"/>
          <w:sz w:val="24"/>
          <w:szCs w:val="28"/>
        </w:rPr>
      </w:pPr>
      <w:r w:rsidRPr="00886744">
        <w:rPr>
          <w:rFonts w:ascii="Arial" w:hAnsi="Arial" w:cs="Arial"/>
          <w:b/>
          <w:bCs/>
          <w:color w:val="002060"/>
          <w:sz w:val="24"/>
          <w:szCs w:val="28"/>
        </w:rPr>
        <w:t>Pošta žiada ľudí o zodpovedné dodržiavanie opatrení pri preberaní sociálnych dávok</w:t>
      </w:r>
    </w:p>
    <w:p w:rsidR="00DC69E5" w:rsidRPr="002F38FD" w:rsidRDefault="00DC69E5" w:rsidP="00F12E0C">
      <w:pPr>
        <w:spacing w:before="0" w:after="0" w:line="276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C24307" w:rsidRDefault="00C80FB6" w:rsidP="00F12E0C">
      <w:pPr>
        <w:pStyle w:val="gmail-p1"/>
        <w:spacing w:before="0" w:beforeAutospacing="0" w:after="0" w:afterAutospacing="0" w:line="276" w:lineRule="auto"/>
        <w:ind w:left="-284"/>
        <w:rPr>
          <w:rStyle w:val="gmail-s1"/>
          <w:rFonts w:ascii="Arial" w:hAnsi="Arial" w:cs="Arial"/>
          <w:b/>
          <w:color w:val="808080"/>
          <w:sz w:val="20"/>
          <w:szCs w:val="20"/>
        </w:rPr>
      </w:pPr>
      <w:r>
        <w:rPr>
          <w:rStyle w:val="gmail-s1"/>
          <w:rFonts w:ascii="Arial" w:hAnsi="Arial" w:cs="Arial"/>
          <w:b/>
          <w:color w:val="808080"/>
          <w:sz w:val="20"/>
          <w:szCs w:val="20"/>
        </w:rPr>
        <w:t xml:space="preserve">Bratislava, </w:t>
      </w:r>
      <w:r w:rsidR="00A87B93">
        <w:rPr>
          <w:rStyle w:val="gmail-s1"/>
          <w:rFonts w:ascii="Arial" w:hAnsi="Arial" w:cs="Arial"/>
          <w:b/>
          <w:color w:val="808080"/>
          <w:sz w:val="20"/>
          <w:szCs w:val="20"/>
        </w:rPr>
        <w:t>16</w:t>
      </w:r>
      <w:r w:rsidR="005B1D0C" w:rsidRPr="00F12E0C">
        <w:rPr>
          <w:rStyle w:val="gmail-s1"/>
          <w:rFonts w:ascii="Arial" w:hAnsi="Arial" w:cs="Arial"/>
          <w:b/>
          <w:color w:val="808080"/>
          <w:sz w:val="20"/>
          <w:szCs w:val="20"/>
        </w:rPr>
        <w:t xml:space="preserve">. </w:t>
      </w:r>
      <w:r w:rsidR="0074082A">
        <w:rPr>
          <w:rStyle w:val="gmail-s1"/>
          <w:rFonts w:ascii="Arial" w:hAnsi="Arial" w:cs="Arial"/>
          <w:b/>
          <w:color w:val="808080"/>
          <w:sz w:val="20"/>
          <w:szCs w:val="20"/>
        </w:rPr>
        <w:t>marec</w:t>
      </w:r>
      <w:r w:rsidR="005B1D0C" w:rsidRPr="00F12E0C">
        <w:rPr>
          <w:rStyle w:val="gmail-s1"/>
          <w:rFonts w:ascii="Arial" w:hAnsi="Arial" w:cs="Arial"/>
          <w:b/>
          <w:color w:val="808080"/>
          <w:sz w:val="20"/>
          <w:szCs w:val="20"/>
        </w:rPr>
        <w:t xml:space="preserve"> 20</w:t>
      </w:r>
      <w:r w:rsidR="00DE7BD4">
        <w:rPr>
          <w:rStyle w:val="gmail-s1"/>
          <w:rFonts w:ascii="Arial" w:hAnsi="Arial" w:cs="Arial"/>
          <w:b/>
          <w:color w:val="808080"/>
          <w:sz w:val="20"/>
          <w:szCs w:val="20"/>
        </w:rPr>
        <w:t>20</w:t>
      </w:r>
    </w:p>
    <w:p w:rsidR="00DE7BD4" w:rsidRDefault="00DE7BD4" w:rsidP="00DE7BD4">
      <w:pPr>
        <w:pStyle w:val="gmail-p1"/>
        <w:spacing w:before="0" w:beforeAutospacing="0" w:after="0" w:afterAutospacing="0" w:line="276" w:lineRule="auto"/>
        <w:ind w:left="-284"/>
        <w:rPr>
          <w:rStyle w:val="gmail-s1"/>
          <w:rFonts w:ascii="Arial" w:hAnsi="Arial" w:cs="Arial"/>
          <w:b/>
          <w:sz w:val="20"/>
        </w:rPr>
      </w:pPr>
    </w:p>
    <w:p w:rsidR="00AF6BC3" w:rsidRPr="007959D8" w:rsidRDefault="00A87B93" w:rsidP="00705026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  <w:r w:rsidRPr="007959D8">
        <w:rPr>
          <w:rFonts w:ascii="Arial" w:eastAsia="Arial Unicode MS" w:hAnsi="Arial" w:cs="Arial"/>
          <w:b/>
          <w:bCs/>
          <w:sz w:val="20"/>
        </w:rPr>
        <w:t xml:space="preserve">Od 18. </w:t>
      </w:r>
      <w:r w:rsidR="00A553D2" w:rsidRPr="007959D8">
        <w:rPr>
          <w:rFonts w:ascii="Arial" w:eastAsia="Arial Unicode MS" w:hAnsi="Arial" w:cs="Arial"/>
          <w:b/>
          <w:bCs/>
          <w:sz w:val="20"/>
        </w:rPr>
        <w:t xml:space="preserve">do 27. </w:t>
      </w:r>
      <w:r w:rsidRPr="007959D8">
        <w:rPr>
          <w:rFonts w:ascii="Arial" w:eastAsia="Arial Unicode MS" w:hAnsi="Arial" w:cs="Arial"/>
          <w:b/>
          <w:bCs/>
          <w:sz w:val="20"/>
        </w:rPr>
        <w:t>marca 2020</w:t>
      </w:r>
      <w:r w:rsidR="00A553D2" w:rsidRPr="007959D8">
        <w:rPr>
          <w:rFonts w:ascii="Arial" w:eastAsia="Arial Unicode MS" w:hAnsi="Arial" w:cs="Arial"/>
          <w:b/>
          <w:bCs/>
          <w:sz w:val="20"/>
        </w:rPr>
        <w:t>, teda spolu 10 dní,</w:t>
      </w:r>
      <w:r w:rsidRPr="007959D8">
        <w:rPr>
          <w:rFonts w:ascii="Arial" w:eastAsia="Arial Unicode MS" w:hAnsi="Arial" w:cs="Arial"/>
          <w:b/>
          <w:bCs/>
          <w:sz w:val="20"/>
        </w:rPr>
        <w:t xml:space="preserve"> bude Slovenská pošta vyplácať sociálne dávky obyvateľom obcí a</w:t>
      </w:r>
      <w:r w:rsidR="00AF6BC3" w:rsidRPr="007959D8">
        <w:rPr>
          <w:rFonts w:ascii="Arial" w:eastAsia="Arial Unicode MS" w:hAnsi="Arial" w:cs="Arial"/>
          <w:b/>
          <w:bCs/>
          <w:sz w:val="20"/>
        </w:rPr>
        <w:t> </w:t>
      </w:r>
      <w:r w:rsidRPr="007959D8">
        <w:rPr>
          <w:rFonts w:ascii="Arial" w:eastAsia="Arial Unicode MS" w:hAnsi="Arial" w:cs="Arial"/>
          <w:b/>
          <w:bCs/>
          <w:sz w:val="20"/>
        </w:rPr>
        <w:t>miest</w:t>
      </w:r>
      <w:r w:rsidR="00AF6BC3" w:rsidRPr="007959D8">
        <w:rPr>
          <w:rFonts w:ascii="Arial" w:eastAsia="Arial Unicode MS" w:hAnsi="Arial" w:cs="Arial"/>
          <w:b/>
          <w:bCs/>
          <w:sz w:val="20"/>
        </w:rPr>
        <w:t xml:space="preserve"> do vlastných rúk na pobočkách alebo priamo </w:t>
      </w:r>
      <w:r w:rsidR="00EB21C5" w:rsidRPr="007959D8">
        <w:rPr>
          <w:rFonts w:ascii="Arial" w:eastAsia="Arial Unicode MS" w:hAnsi="Arial" w:cs="Arial"/>
          <w:b/>
          <w:bCs/>
          <w:sz w:val="20"/>
        </w:rPr>
        <w:t>na adresu.</w:t>
      </w:r>
      <w:r w:rsidR="00A553D2" w:rsidRPr="007959D8">
        <w:rPr>
          <w:rFonts w:ascii="Arial" w:eastAsia="Arial Unicode MS" w:hAnsi="Arial" w:cs="Arial"/>
          <w:b/>
          <w:bCs/>
          <w:sz w:val="20"/>
        </w:rPr>
        <w:t xml:space="preserve"> </w:t>
      </w:r>
    </w:p>
    <w:p w:rsidR="00AF6BC3" w:rsidRPr="007959D8" w:rsidRDefault="00AF6BC3" w:rsidP="00AF6BC3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  <w:r w:rsidRPr="007959D8">
        <w:rPr>
          <w:rFonts w:ascii="Arial" w:eastAsia="Arial Unicode MS" w:hAnsi="Arial" w:cs="Arial"/>
          <w:bCs/>
          <w:sz w:val="20"/>
        </w:rPr>
        <w:t xml:space="preserve">S cieľom </w:t>
      </w:r>
      <w:r w:rsidR="00241907" w:rsidRPr="007959D8">
        <w:rPr>
          <w:rFonts w:ascii="Arial" w:eastAsia="Arial Unicode MS" w:hAnsi="Arial" w:cs="Arial"/>
          <w:bCs/>
          <w:sz w:val="20"/>
        </w:rPr>
        <w:t>chrániť</w:t>
      </w:r>
      <w:r w:rsidRPr="007959D8">
        <w:rPr>
          <w:rFonts w:ascii="Arial" w:eastAsia="Arial Unicode MS" w:hAnsi="Arial" w:cs="Arial"/>
          <w:bCs/>
          <w:sz w:val="20"/>
        </w:rPr>
        <w:t xml:space="preserve"> našich zamestnancov a obyvateľov miest a obcí </w:t>
      </w:r>
      <w:r w:rsidRPr="007959D8">
        <w:rPr>
          <w:rFonts w:ascii="Arial" w:eastAsia="Arial Unicode MS" w:hAnsi="Arial" w:cs="Arial"/>
          <w:b/>
          <w:bCs/>
          <w:sz w:val="20"/>
        </w:rPr>
        <w:t>Slovenská pošta prijala prísnejšie ochranné opatrenia a vyzýva obyvateľov, aby ich pri preberaní sociálnych dávok zodpovedne a dôsledne dodržiavali:</w:t>
      </w:r>
    </w:p>
    <w:p w:rsidR="00241907" w:rsidRPr="007959D8" w:rsidRDefault="00241907" w:rsidP="00AF6BC3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</w:p>
    <w:p w:rsidR="00E866DB" w:rsidRPr="007959D8" w:rsidRDefault="00EB3F4B" w:rsidP="00EB3F4B">
      <w:pPr>
        <w:numPr>
          <w:ilvl w:val="0"/>
          <w:numId w:val="47"/>
        </w:num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/>
          <w:bCs/>
          <w:sz w:val="20"/>
        </w:rPr>
      </w:pPr>
      <w:r w:rsidRPr="007959D8">
        <w:rPr>
          <w:rFonts w:ascii="Arial" w:eastAsia="Arial Unicode MS" w:hAnsi="Arial" w:cs="Arial"/>
          <w:b/>
          <w:bCs/>
          <w:sz w:val="20"/>
        </w:rPr>
        <w:t xml:space="preserve">Počet zákazníkov v priestoroch pobočiek aj naďalej monitorujeme a regulujeme tak, aby sme minimalizovali riziko šírenia nákazy. </w:t>
      </w:r>
      <w:r w:rsidR="00AF6BC3" w:rsidRPr="007959D8">
        <w:rPr>
          <w:rFonts w:ascii="Arial" w:eastAsia="Arial Unicode MS" w:hAnsi="Arial" w:cs="Arial"/>
          <w:bCs/>
          <w:sz w:val="20"/>
        </w:rPr>
        <w:t xml:space="preserve">Obsadenosť pobočiek sledujú namieste poverení zamestnanci a pracovníci bezpečnosti, ktorí zodpovedajú za plynulý chod prevádzky a udržiavajú limit počtu zákazníkov v priestoroch pobočky. </w:t>
      </w:r>
      <w:r w:rsidR="00AF6BC3" w:rsidRPr="007959D8">
        <w:rPr>
          <w:rFonts w:ascii="Arial" w:eastAsia="Arial Unicode MS" w:hAnsi="Arial" w:cs="Arial"/>
          <w:b/>
          <w:bCs/>
          <w:sz w:val="20"/>
        </w:rPr>
        <w:t>Zákazníci sa stretnú s tým, že v prípade vysokej vyťaženosti pobočky, ich požiadajú zodpovední pracovníci na čakanie mimo uzatvoreného priestoru poboč</w:t>
      </w:r>
      <w:r w:rsidRPr="007959D8">
        <w:rPr>
          <w:rFonts w:ascii="Arial" w:eastAsia="Arial Unicode MS" w:hAnsi="Arial" w:cs="Arial"/>
          <w:b/>
          <w:bCs/>
          <w:sz w:val="20"/>
        </w:rPr>
        <w:t xml:space="preserve">ky, napr. pred budovou pošty. </w:t>
      </w:r>
      <w:r w:rsidRPr="007959D8">
        <w:rPr>
          <w:rFonts w:ascii="Arial" w:eastAsia="Arial Unicode MS" w:hAnsi="Arial" w:cs="Arial"/>
          <w:bCs/>
          <w:sz w:val="20"/>
        </w:rPr>
        <w:t>Zákazníci si môžu stiahnuť elekt</w:t>
      </w:r>
      <w:r w:rsidR="00E96F41" w:rsidRPr="007959D8">
        <w:rPr>
          <w:rFonts w:ascii="Arial" w:eastAsia="Arial Unicode MS" w:hAnsi="Arial" w:cs="Arial"/>
          <w:bCs/>
          <w:sz w:val="20"/>
        </w:rPr>
        <w:t>ronický vyvolávací lístok aj z M</w:t>
      </w:r>
      <w:r w:rsidRPr="007959D8">
        <w:rPr>
          <w:rFonts w:ascii="Arial" w:eastAsia="Arial Unicode MS" w:hAnsi="Arial" w:cs="Arial"/>
          <w:bCs/>
          <w:sz w:val="20"/>
        </w:rPr>
        <w:t>obilnej aplikácie Slovenskej pošty.</w:t>
      </w:r>
    </w:p>
    <w:p w:rsidR="00E866DB" w:rsidRPr="007959D8" w:rsidRDefault="00E866DB" w:rsidP="00E866DB">
      <w:p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/>
          <w:bCs/>
          <w:sz w:val="20"/>
        </w:rPr>
      </w:pPr>
    </w:p>
    <w:p w:rsidR="00EB3F4B" w:rsidRPr="007959D8" w:rsidRDefault="00E866DB" w:rsidP="00EB3F4B">
      <w:pPr>
        <w:numPr>
          <w:ilvl w:val="0"/>
          <w:numId w:val="47"/>
        </w:numPr>
        <w:ind w:left="284"/>
        <w:jc w:val="both"/>
        <w:rPr>
          <w:rFonts w:ascii="Arial" w:eastAsia="Arial Unicode MS" w:hAnsi="Arial" w:cs="Arial"/>
          <w:bCs/>
          <w:sz w:val="20"/>
        </w:rPr>
      </w:pPr>
      <w:r w:rsidRPr="007959D8">
        <w:rPr>
          <w:rFonts w:ascii="Arial" w:eastAsia="Arial Unicode MS" w:hAnsi="Arial" w:cs="Arial"/>
          <w:b/>
          <w:bCs/>
          <w:sz w:val="20"/>
        </w:rPr>
        <w:t>Zákazníci môžu prísť na pobočky pôšt kedykoľvek v priebehu 10-tich dní v čase otváracích hodín</w:t>
      </w:r>
      <w:r w:rsidRPr="007959D8">
        <w:rPr>
          <w:rFonts w:ascii="Arial" w:eastAsia="Arial Unicode MS" w:hAnsi="Arial" w:cs="Arial"/>
          <w:bCs/>
          <w:sz w:val="20"/>
        </w:rPr>
        <w:t>, nie je nevyhnutné prísť okamžite v prvý deň výplaty sociálnych dávok.</w:t>
      </w:r>
      <w:r w:rsidR="00EB3F4B" w:rsidRPr="007959D8">
        <w:rPr>
          <w:rFonts w:ascii="Arial" w:eastAsia="Arial Unicode MS" w:hAnsi="Arial" w:cs="Arial"/>
          <w:bCs/>
          <w:sz w:val="20"/>
        </w:rPr>
        <w:t xml:space="preserve"> Otváracie hodiny na jednotlivých pobočkách individuálne prispôsobíme podľa vývoja situácie. </w:t>
      </w:r>
    </w:p>
    <w:p w:rsidR="00E866DB" w:rsidRPr="007959D8" w:rsidRDefault="00E866DB" w:rsidP="00E866DB">
      <w:p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/>
          <w:bCs/>
          <w:sz w:val="20"/>
        </w:rPr>
      </w:pPr>
    </w:p>
    <w:p w:rsidR="00E866DB" w:rsidRPr="007959D8" w:rsidRDefault="00E866DB" w:rsidP="00E866DB">
      <w:pPr>
        <w:numPr>
          <w:ilvl w:val="0"/>
          <w:numId w:val="47"/>
        </w:num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/>
          <w:bCs/>
          <w:sz w:val="20"/>
        </w:rPr>
      </w:pPr>
      <w:r w:rsidRPr="007959D8">
        <w:rPr>
          <w:rFonts w:ascii="Arial" w:eastAsia="Arial Unicode MS" w:hAnsi="Arial" w:cs="Arial"/>
          <w:b/>
          <w:bCs/>
          <w:sz w:val="20"/>
        </w:rPr>
        <w:t>Nakoľko Slovenská pošta očakáva zvýšenú návštevnosť pobočiek v termíne od 18. do 27. marca 2020 z dôvodu vyplácania sociálnych dávok, odporúčame ostatným zákazníkom, aby</w:t>
      </w:r>
      <w:r w:rsidR="007959D8" w:rsidRPr="007959D8">
        <w:rPr>
          <w:rFonts w:ascii="Arial" w:eastAsia="Arial Unicode MS" w:hAnsi="Arial" w:cs="Arial"/>
          <w:b/>
          <w:bCs/>
          <w:sz w:val="20"/>
        </w:rPr>
        <w:t xml:space="preserve"> zvážili návštevu pobočky pošty v inom termíne.</w:t>
      </w:r>
    </w:p>
    <w:p w:rsidR="00E866DB" w:rsidRPr="007959D8" w:rsidRDefault="00E866DB" w:rsidP="00E866DB">
      <w:p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/>
          <w:bCs/>
          <w:sz w:val="20"/>
        </w:rPr>
      </w:pPr>
    </w:p>
    <w:p w:rsidR="00241907" w:rsidRPr="007959D8" w:rsidRDefault="00AF6BC3" w:rsidP="00A553D2">
      <w:pPr>
        <w:numPr>
          <w:ilvl w:val="0"/>
          <w:numId w:val="47"/>
        </w:num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/>
          <w:bCs/>
          <w:sz w:val="20"/>
        </w:rPr>
      </w:pPr>
      <w:r w:rsidRPr="007959D8">
        <w:rPr>
          <w:rFonts w:ascii="Arial" w:eastAsia="Arial Unicode MS" w:hAnsi="Arial" w:cs="Arial"/>
          <w:b/>
          <w:bCs/>
          <w:sz w:val="20"/>
        </w:rPr>
        <w:t>Do prie</w:t>
      </w:r>
      <w:r w:rsidR="00241907" w:rsidRPr="007959D8">
        <w:rPr>
          <w:rFonts w:ascii="Arial" w:eastAsia="Arial Unicode MS" w:hAnsi="Arial" w:cs="Arial"/>
          <w:b/>
          <w:bCs/>
          <w:sz w:val="20"/>
        </w:rPr>
        <w:t>storov pobočky budú vpustení iba tí zákazníci, ktorí budú mať na tvári ochranné rúško alebo inú ochranu tváre</w:t>
      </w:r>
      <w:r w:rsidR="00E96F41" w:rsidRPr="007959D8">
        <w:rPr>
          <w:rFonts w:ascii="Arial" w:eastAsia="Arial Unicode MS" w:hAnsi="Arial" w:cs="Arial"/>
          <w:b/>
          <w:bCs/>
          <w:sz w:val="20"/>
        </w:rPr>
        <w:t xml:space="preserve"> (napríklad šál, šatku)</w:t>
      </w:r>
      <w:r w:rsidR="00241907" w:rsidRPr="007959D8">
        <w:rPr>
          <w:rFonts w:ascii="Arial" w:eastAsia="Arial Unicode MS" w:hAnsi="Arial" w:cs="Arial"/>
          <w:b/>
          <w:bCs/>
          <w:sz w:val="20"/>
        </w:rPr>
        <w:t xml:space="preserve">. </w:t>
      </w:r>
    </w:p>
    <w:p w:rsidR="00E866DB" w:rsidRPr="007959D8" w:rsidRDefault="00E866DB" w:rsidP="00E866DB">
      <w:p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/>
          <w:bCs/>
          <w:sz w:val="20"/>
        </w:rPr>
      </w:pPr>
    </w:p>
    <w:p w:rsidR="00EB21C5" w:rsidRPr="007959D8" w:rsidRDefault="00241907" w:rsidP="00A553D2">
      <w:pPr>
        <w:numPr>
          <w:ilvl w:val="0"/>
          <w:numId w:val="47"/>
        </w:num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Cs/>
          <w:sz w:val="20"/>
        </w:rPr>
      </w:pPr>
      <w:r w:rsidRPr="007959D8">
        <w:rPr>
          <w:rFonts w:ascii="Arial" w:eastAsia="Arial Unicode MS" w:hAnsi="Arial" w:cs="Arial"/>
          <w:bCs/>
          <w:sz w:val="20"/>
        </w:rPr>
        <w:t xml:space="preserve">Do pozornosti dávame zákazníkom aj možnosť prísť v rukaviciach, ktoré ochránia zákazníka a zamestnanca pred priamy kontaktom. </w:t>
      </w:r>
    </w:p>
    <w:p w:rsidR="00E866DB" w:rsidRPr="007959D8" w:rsidRDefault="00E866DB" w:rsidP="00E866DB">
      <w:p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Cs/>
          <w:sz w:val="20"/>
        </w:rPr>
      </w:pPr>
    </w:p>
    <w:p w:rsidR="00EB21C5" w:rsidRPr="007959D8" w:rsidRDefault="00241907" w:rsidP="00A553D2">
      <w:pPr>
        <w:numPr>
          <w:ilvl w:val="0"/>
          <w:numId w:val="47"/>
        </w:num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Cs/>
          <w:sz w:val="20"/>
        </w:rPr>
      </w:pPr>
      <w:r w:rsidRPr="007959D8">
        <w:rPr>
          <w:rFonts w:ascii="Arial" w:eastAsia="Arial Unicode MS" w:hAnsi="Arial" w:cs="Arial"/>
          <w:bCs/>
          <w:sz w:val="20"/>
        </w:rPr>
        <w:t>Zákazníci si tiež môžu priniesť svoje pero na potvrdeni</w:t>
      </w:r>
      <w:r w:rsidR="00EB21C5" w:rsidRPr="007959D8">
        <w:rPr>
          <w:rFonts w:ascii="Arial" w:eastAsia="Arial Unicode MS" w:hAnsi="Arial" w:cs="Arial"/>
          <w:bCs/>
          <w:sz w:val="20"/>
        </w:rPr>
        <w:t>e prevzatia hotovosti vlastnoručným podpisom</w:t>
      </w:r>
      <w:r w:rsidR="00A553D2" w:rsidRPr="007959D8">
        <w:rPr>
          <w:rFonts w:ascii="Arial" w:eastAsia="Arial Unicode MS" w:hAnsi="Arial" w:cs="Arial"/>
          <w:bCs/>
          <w:sz w:val="20"/>
        </w:rPr>
        <w:t>.</w:t>
      </w:r>
    </w:p>
    <w:p w:rsidR="00E866DB" w:rsidRPr="007959D8" w:rsidRDefault="00E866DB" w:rsidP="00E866DB">
      <w:p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Cs/>
          <w:sz w:val="20"/>
        </w:rPr>
      </w:pPr>
    </w:p>
    <w:p w:rsidR="00A553D2" w:rsidRPr="007959D8" w:rsidRDefault="00EB21C5" w:rsidP="00A553D2">
      <w:pPr>
        <w:numPr>
          <w:ilvl w:val="0"/>
          <w:numId w:val="47"/>
        </w:num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Cs/>
          <w:sz w:val="20"/>
        </w:rPr>
      </w:pPr>
      <w:r w:rsidRPr="007959D8">
        <w:rPr>
          <w:rFonts w:ascii="Arial" w:eastAsia="Arial Unicode MS" w:hAnsi="Arial" w:cs="Arial"/>
          <w:bCs/>
          <w:sz w:val="20"/>
        </w:rPr>
        <w:lastRenderedPageBreak/>
        <w:t xml:space="preserve">Zákazníkov, ktorí sú v karanténe žiadame, aby na svojej schránke alebo na zvončeku čitateľne túto skutočnosť uviedli a upozornili na to doručovateľa. </w:t>
      </w:r>
    </w:p>
    <w:p w:rsidR="00E866DB" w:rsidRPr="007959D8" w:rsidRDefault="00E866DB" w:rsidP="00E866DB">
      <w:p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Cs/>
          <w:sz w:val="20"/>
        </w:rPr>
      </w:pPr>
    </w:p>
    <w:p w:rsidR="00A553D2" w:rsidRPr="007959D8" w:rsidRDefault="00241907" w:rsidP="00A553D2">
      <w:pPr>
        <w:numPr>
          <w:ilvl w:val="0"/>
          <w:numId w:val="47"/>
        </w:num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Cs/>
          <w:sz w:val="20"/>
        </w:rPr>
      </w:pPr>
      <w:r w:rsidRPr="007959D8">
        <w:rPr>
          <w:rFonts w:ascii="Arial" w:eastAsia="Arial Unicode MS" w:hAnsi="Arial" w:cs="Arial"/>
          <w:b/>
          <w:bCs/>
          <w:sz w:val="20"/>
        </w:rPr>
        <w:t>Z</w:t>
      </w:r>
      <w:r w:rsidR="00EB21C5" w:rsidRPr="007959D8">
        <w:rPr>
          <w:rFonts w:ascii="Arial" w:eastAsia="Arial Unicode MS" w:hAnsi="Arial" w:cs="Arial"/>
          <w:b/>
          <w:bCs/>
          <w:sz w:val="20"/>
        </w:rPr>
        <w:t>ákazníkom, ktorí</w:t>
      </w:r>
      <w:r w:rsidRPr="007959D8">
        <w:rPr>
          <w:rFonts w:ascii="Arial" w:eastAsia="Arial Unicode MS" w:hAnsi="Arial" w:cs="Arial"/>
          <w:b/>
          <w:bCs/>
          <w:sz w:val="20"/>
        </w:rPr>
        <w:t xml:space="preserve"> </w:t>
      </w:r>
      <w:r w:rsidR="00EB21C5" w:rsidRPr="007959D8">
        <w:rPr>
          <w:rFonts w:ascii="Arial" w:eastAsia="Arial Unicode MS" w:hAnsi="Arial" w:cs="Arial"/>
          <w:b/>
          <w:bCs/>
          <w:sz w:val="20"/>
        </w:rPr>
        <w:t>sa nachádzajú v karanténe, Slovenská pošta nebude soci</w:t>
      </w:r>
      <w:r w:rsidR="00A553D2" w:rsidRPr="007959D8">
        <w:rPr>
          <w:rFonts w:ascii="Arial" w:eastAsia="Arial Unicode MS" w:hAnsi="Arial" w:cs="Arial"/>
          <w:b/>
          <w:bCs/>
          <w:sz w:val="20"/>
        </w:rPr>
        <w:t>álne dávky vyplácať priamo do vlastných rúk.</w:t>
      </w:r>
      <w:r w:rsidR="004E68AE" w:rsidRPr="007959D8">
        <w:rPr>
          <w:rFonts w:ascii="Arial" w:eastAsia="Arial Unicode MS" w:hAnsi="Arial" w:cs="Arial"/>
          <w:bCs/>
          <w:sz w:val="20"/>
        </w:rPr>
        <w:t xml:space="preserve"> Z</w:t>
      </w:r>
      <w:r w:rsidR="00A553D2" w:rsidRPr="007959D8">
        <w:rPr>
          <w:rFonts w:ascii="Arial" w:eastAsia="Arial Unicode MS" w:hAnsi="Arial" w:cs="Arial"/>
          <w:bCs/>
          <w:sz w:val="20"/>
        </w:rPr>
        <w:t xml:space="preserve">ákazník </w:t>
      </w:r>
      <w:r w:rsidR="004E68AE" w:rsidRPr="007959D8">
        <w:rPr>
          <w:rFonts w:ascii="Arial" w:eastAsia="Arial Unicode MS" w:hAnsi="Arial" w:cs="Arial"/>
          <w:bCs/>
          <w:sz w:val="20"/>
        </w:rPr>
        <w:t xml:space="preserve">môže </w:t>
      </w:r>
      <w:r w:rsidR="00A553D2" w:rsidRPr="007959D8">
        <w:rPr>
          <w:rFonts w:ascii="Arial" w:eastAsia="Arial Unicode MS" w:hAnsi="Arial" w:cs="Arial"/>
          <w:bCs/>
          <w:sz w:val="20"/>
        </w:rPr>
        <w:t>počkať na prebratie sociálnej dávky do času, kedy ukončí karanténu resp. kým sa situácia upokojí.</w:t>
      </w:r>
    </w:p>
    <w:p w:rsidR="005E58B8" w:rsidRPr="007959D8" w:rsidRDefault="005E58B8" w:rsidP="005E58B8">
      <w:p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Cs/>
          <w:sz w:val="20"/>
        </w:rPr>
      </w:pPr>
    </w:p>
    <w:p w:rsidR="00241907" w:rsidRPr="007959D8" w:rsidRDefault="005E58B8" w:rsidP="005E58B8">
      <w:pPr>
        <w:numPr>
          <w:ilvl w:val="0"/>
          <w:numId w:val="47"/>
        </w:numPr>
        <w:spacing w:before="0" w:after="0" w:line="276" w:lineRule="auto"/>
        <w:ind w:left="284" w:right="-1"/>
        <w:jc w:val="both"/>
        <w:rPr>
          <w:rFonts w:ascii="Arial" w:eastAsia="Arial Unicode MS" w:hAnsi="Arial" w:cs="Arial"/>
          <w:bCs/>
          <w:sz w:val="20"/>
        </w:rPr>
      </w:pPr>
      <w:r w:rsidRPr="007959D8">
        <w:rPr>
          <w:rFonts w:ascii="Arial" w:eastAsia="Arial Unicode MS" w:hAnsi="Arial" w:cs="Arial"/>
          <w:bCs/>
          <w:sz w:val="20"/>
        </w:rPr>
        <w:t>Na vyplácanie sociálnych dávok a dodržiavanie ochranných opatrení budú dohliadať zamestnanci Slovenskej pošty v spolupráci so zamestnancami bezpečnosti a</w:t>
      </w:r>
      <w:r w:rsidR="00EB3F4B" w:rsidRPr="007959D8">
        <w:rPr>
          <w:rFonts w:ascii="Arial" w:eastAsia="Arial Unicode MS" w:hAnsi="Arial" w:cs="Arial"/>
          <w:bCs/>
          <w:sz w:val="20"/>
        </w:rPr>
        <w:t> </w:t>
      </w:r>
      <w:r w:rsidR="004E68AE" w:rsidRPr="007959D8">
        <w:rPr>
          <w:rFonts w:ascii="Arial" w:eastAsia="Arial Unicode MS" w:hAnsi="Arial" w:cs="Arial"/>
          <w:bCs/>
          <w:sz w:val="20"/>
        </w:rPr>
        <w:t>polície</w:t>
      </w:r>
    </w:p>
    <w:p w:rsidR="00EB3F4B" w:rsidRPr="007959D8" w:rsidRDefault="00EB3F4B" w:rsidP="00EB3F4B">
      <w:pPr>
        <w:spacing w:before="0" w:after="0" w:line="276" w:lineRule="auto"/>
        <w:ind w:right="-1"/>
        <w:jc w:val="both"/>
        <w:rPr>
          <w:rFonts w:ascii="Arial" w:eastAsia="Arial Unicode MS" w:hAnsi="Arial" w:cs="Arial"/>
          <w:bCs/>
          <w:sz w:val="20"/>
        </w:rPr>
      </w:pPr>
    </w:p>
    <w:p w:rsidR="00705026" w:rsidRDefault="00705026" w:rsidP="00705026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  <w:r w:rsidRPr="00EB3F4B">
        <w:rPr>
          <w:rFonts w:ascii="Arial" w:eastAsia="Arial Unicode MS" w:hAnsi="Arial" w:cs="Arial"/>
          <w:b/>
          <w:bCs/>
          <w:sz w:val="20"/>
        </w:rPr>
        <w:t>Slovenská pošta je súčasťou kritickej infraštruktúry štátu</w:t>
      </w:r>
      <w:r w:rsidR="00CE1A7A" w:rsidRPr="00EB3F4B">
        <w:rPr>
          <w:rFonts w:ascii="Arial" w:eastAsia="Arial Unicode MS" w:hAnsi="Arial" w:cs="Arial"/>
          <w:b/>
          <w:bCs/>
          <w:sz w:val="20"/>
        </w:rPr>
        <w:t>.</w:t>
      </w:r>
      <w:r w:rsidR="00E96F41">
        <w:rPr>
          <w:rFonts w:ascii="Arial" w:eastAsia="Arial Unicode MS" w:hAnsi="Arial" w:cs="Arial"/>
          <w:b/>
          <w:bCs/>
          <w:sz w:val="20"/>
        </w:rPr>
        <w:t xml:space="preserve"> </w:t>
      </w:r>
      <w:r w:rsidR="0095095D" w:rsidRPr="00EB3F4B">
        <w:rPr>
          <w:rFonts w:ascii="Arial" w:eastAsia="Arial Unicode MS" w:hAnsi="Arial" w:cs="Arial"/>
          <w:b/>
          <w:bCs/>
          <w:sz w:val="20"/>
        </w:rPr>
        <w:t xml:space="preserve">Postupuje </w:t>
      </w:r>
      <w:r w:rsidR="00462702" w:rsidRPr="00EB3F4B">
        <w:rPr>
          <w:rFonts w:ascii="Arial" w:eastAsia="Arial Unicode MS" w:hAnsi="Arial" w:cs="Arial"/>
          <w:b/>
          <w:bCs/>
          <w:sz w:val="20"/>
        </w:rPr>
        <w:t xml:space="preserve">v súlade s pokynmi </w:t>
      </w:r>
      <w:r w:rsidRPr="00EB3F4B">
        <w:rPr>
          <w:rFonts w:ascii="Arial" w:eastAsia="Arial Unicode MS" w:hAnsi="Arial" w:cs="Arial"/>
          <w:b/>
          <w:bCs/>
          <w:sz w:val="20"/>
        </w:rPr>
        <w:t xml:space="preserve">kompetentných autorít, teda </w:t>
      </w:r>
      <w:r w:rsidR="00CE1A7A" w:rsidRPr="00EB3F4B">
        <w:rPr>
          <w:rFonts w:ascii="Arial" w:eastAsia="Arial Unicode MS" w:hAnsi="Arial" w:cs="Arial"/>
          <w:b/>
          <w:bCs/>
          <w:sz w:val="20"/>
        </w:rPr>
        <w:t>Ústredného k</w:t>
      </w:r>
      <w:r w:rsidRPr="00EB3F4B">
        <w:rPr>
          <w:rFonts w:ascii="Arial" w:eastAsia="Arial Unicode MS" w:hAnsi="Arial" w:cs="Arial"/>
          <w:b/>
          <w:bCs/>
          <w:sz w:val="20"/>
        </w:rPr>
        <w:t xml:space="preserve">rízového štábu SR, </w:t>
      </w:r>
      <w:r w:rsidR="008A5BA1" w:rsidRPr="00EB3F4B">
        <w:rPr>
          <w:rFonts w:ascii="Arial" w:eastAsia="Arial Unicode MS" w:hAnsi="Arial" w:cs="Arial"/>
          <w:b/>
          <w:bCs/>
          <w:sz w:val="20"/>
        </w:rPr>
        <w:t>Ú</w:t>
      </w:r>
      <w:r w:rsidRPr="00EB3F4B">
        <w:rPr>
          <w:rFonts w:ascii="Arial" w:eastAsia="Arial Unicode MS" w:hAnsi="Arial" w:cs="Arial"/>
          <w:b/>
          <w:bCs/>
          <w:sz w:val="20"/>
        </w:rPr>
        <w:t>radu verejného zdravotníctva SR</w:t>
      </w:r>
      <w:r w:rsidR="00462702" w:rsidRPr="00EB3F4B">
        <w:rPr>
          <w:rFonts w:ascii="Arial" w:eastAsia="Arial Unicode MS" w:hAnsi="Arial" w:cs="Arial"/>
          <w:b/>
          <w:bCs/>
          <w:sz w:val="20"/>
        </w:rPr>
        <w:t>,</w:t>
      </w:r>
      <w:r w:rsidR="00CE1A7A" w:rsidRPr="00EB3F4B">
        <w:rPr>
          <w:rFonts w:ascii="Arial" w:eastAsia="Arial Unicode MS" w:hAnsi="Arial" w:cs="Arial"/>
          <w:b/>
          <w:bCs/>
          <w:sz w:val="20"/>
        </w:rPr>
        <w:t xml:space="preserve"> </w:t>
      </w:r>
      <w:r w:rsidR="008A5BA1" w:rsidRPr="00EB3F4B">
        <w:rPr>
          <w:rFonts w:ascii="Arial" w:eastAsia="Arial Unicode MS" w:hAnsi="Arial" w:cs="Arial"/>
          <w:b/>
          <w:bCs/>
          <w:sz w:val="20"/>
        </w:rPr>
        <w:t>M</w:t>
      </w:r>
      <w:r w:rsidR="00462702" w:rsidRPr="00EB3F4B">
        <w:rPr>
          <w:rFonts w:ascii="Arial" w:eastAsia="Arial Unicode MS" w:hAnsi="Arial" w:cs="Arial"/>
          <w:b/>
          <w:bCs/>
          <w:sz w:val="20"/>
        </w:rPr>
        <w:t>inisterstva zdravotníctva</w:t>
      </w:r>
      <w:r w:rsidR="008A5BA1" w:rsidRPr="00EB3F4B">
        <w:rPr>
          <w:rFonts w:ascii="Arial" w:eastAsia="Arial Unicode MS" w:hAnsi="Arial" w:cs="Arial"/>
          <w:b/>
          <w:bCs/>
          <w:sz w:val="20"/>
        </w:rPr>
        <w:t xml:space="preserve"> SR</w:t>
      </w:r>
      <w:r w:rsidR="00CE1A7A" w:rsidRPr="00EB3F4B">
        <w:rPr>
          <w:rFonts w:ascii="Arial" w:eastAsia="Arial Unicode MS" w:hAnsi="Arial" w:cs="Arial"/>
          <w:b/>
          <w:bCs/>
          <w:sz w:val="20"/>
        </w:rPr>
        <w:t xml:space="preserve">, </w:t>
      </w:r>
      <w:r w:rsidR="008A5BA1" w:rsidRPr="00EB3F4B">
        <w:rPr>
          <w:rFonts w:ascii="Arial" w:eastAsia="Arial Unicode MS" w:hAnsi="Arial" w:cs="Arial"/>
          <w:b/>
          <w:bCs/>
          <w:sz w:val="20"/>
        </w:rPr>
        <w:t>M</w:t>
      </w:r>
      <w:r w:rsidR="00462702" w:rsidRPr="00EB3F4B">
        <w:rPr>
          <w:rFonts w:ascii="Arial" w:eastAsia="Arial Unicode MS" w:hAnsi="Arial" w:cs="Arial"/>
          <w:b/>
          <w:bCs/>
          <w:sz w:val="20"/>
        </w:rPr>
        <w:t>inisterstva dopravy</w:t>
      </w:r>
      <w:r w:rsidR="008A5BA1" w:rsidRPr="00EB3F4B">
        <w:rPr>
          <w:rFonts w:ascii="Arial" w:eastAsia="Arial Unicode MS" w:hAnsi="Arial" w:cs="Arial"/>
          <w:b/>
          <w:bCs/>
          <w:sz w:val="20"/>
        </w:rPr>
        <w:t xml:space="preserve"> a výstavby SR</w:t>
      </w:r>
      <w:r w:rsidR="00462702" w:rsidRPr="00EB3F4B">
        <w:rPr>
          <w:rFonts w:ascii="Arial" w:eastAsia="Arial Unicode MS" w:hAnsi="Arial" w:cs="Arial"/>
          <w:b/>
          <w:bCs/>
          <w:sz w:val="20"/>
        </w:rPr>
        <w:t xml:space="preserve"> a</w:t>
      </w:r>
      <w:r w:rsidR="00CE1A7A" w:rsidRPr="00EB3F4B">
        <w:rPr>
          <w:rFonts w:ascii="Arial" w:eastAsia="Arial Unicode MS" w:hAnsi="Arial" w:cs="Arial"/>
          <w:b/>
          <w:bCs/>
          <w:sz w:val="20"/>
        </w:rPr>
        <w:t> </w:t>
      </w:r>
      <w:r w:rsidR="008A5BA1" w:rsidRPr="00EB3F4B">
        <w:rPr>
          <w:rFonts w:ascii="Arial" w:eastAsia="Arial Unicode MS" w:hAnsi="Arial" w:cs="Arial"/>
          <w:b/>
          <w:bCs/>
          <w:sz w:val="20"/>
        </w:rPr>
        <w:t>Úrad pre reguláciu elektronických komunikácií a poštových služieb SR</w:t>
      </w:r>
      <w:r w:rsidR="00462702" w:rsidRPr="00EB3F4B">
        <w:rPr>
          <w:rFonts w:ascii="Arial" w:eastAsia="Arial Unicode MS" w:hAnsi="Arial" w:cs="Arial"/>
          <w:b/>
          <w:bCs/>
          <w:sz w:val="20"/>
        </w:rPr>
        <w:t xml:space="preserve">. </w:t>
      </w:r>
      <w:r w:rsidR="00C24B75">
        <w:rPr>
          <w:rFonts w:ascii="Arial" w:eastAsia="Arial Unicode MS" w:hAnsi="Arial" w:cs="Arial"/>
          <w:bCs/>
          <w:sz w:val="20"/>
        </w:rPr>
        <w:t xml:space="preserve">Ochranné opatrenia a postupy neustále aktualizujeme v závislosti od vývoja situácie a informácií získaných aj zo zahraničia, pričom krízový štáb Slovenskej pošty zasadá a rieši podnety na dennej báze. </w:t>
      </w:r>
    </w:p>
    <w:p w:rsidR="00E96F41" w:rsidRDefault="00E96F41" w:rsidP="00705026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bCs/>
          <w:sz w:val="20"/>
        </w:rPr>
      </w:pPr>
    </w:p>
    <w:p w:rsidR="00E96F41" w:rsidRPr="00E96F41" w:rsidRDefault="00E96F41" w:rsidP="00705026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  <w:r w:rsidRPr="00E96F41">
        <w:rPr>
          <w:rFonts w:ascii="Arial" w:eastAsia="Arial Unicode MS" w:hAnsi="Arial" w:cs="Arial"/>
          <w:b/>
          <w:bCs/>
          <w:sz w:val="20"/>
        </w:rPr>
        <w:t>Vláda SR schválila vyhlásenie núdzového stavu podľa čl. 5 ústavného zákona č. 227/2002 Z. z., s platnosťou od 16. marca 2020 od 6.00 h.</w:t>
      </w:r>
      <w:r w:rsidRPr="00E96F41">
        <w:rPr>
          <w:rFonts w:ascii="Arial" w:hAnsi="Arial" w:cs="Arial"/>
          <w:sz w:val="20"/>
        </w:rPr>
        <w:t xml:space="preserve"> Pobočky Slovenskej pošty patria medzi </w:t>
      </w:r>
      <w:r>
        <w:rPr>
          <w:rFonts w:ascii="Arial" w:hAnsi="Arial" w:cs="Arial"/>
          <w:sz w:val="20"/>
        </w:rPr>
        <w:t>výnimky, ktoré</w:t>
      </w:r>
      <w:r w:rsidRPr="00E96F41">
        <w:rPr>
          <w:rFonts w:ascii="Arial" w:hAnsi="Arial" w:cs="Arial"/>
          <w:sz w:val="20"/>
        </w:rPr>
        <w:t xml:space="preserve"> musia byť počas núdzového stavu otvorené. </w:t>
      </w:r>
    </w:p>
    <w:p w:rsidR="00462702" w:rsidRDefault="00462702" w:rsidP="00705026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</w:p>
    <w:p w:rsidR="00B240D0" w:rsidRDefault="00B240D0" w:rsidP="00B240D0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  <w:r w:rsidRPr="00EB3F4B">
        <w:rPr>
          <w:rFonts w:ascii="Arial" w:eastAsia="Arial Unicode MS" w:hAnsi="Arial" w:cs="Arial"/>
          <w:b/>
          <w:bCs/>
          <w:sz w:val="20"/>
        </w:rPr>
        <w:t>Poštové</w:t>
      </w:r>
      <w:r w:rsidR="00062C8F" w:rsidRPr="00EB3F4B">
        <w:rPr>
          <w:rFonts w:ascii="Arial" w:eastAsia="Arial Unicode MS" w:hAnsi="Arial" w:cs="Arial"/>
          <w:b/>
          <w:bCs/>
          <w:sz w:val="20"/>
        </w:rPr>
        <w:t xml:space="preserve">, </w:t>
      </w:r>
      <w:r w:rsidRPr="00EB3F4B">
        <w:rPr>
          <w:rFonts w:ascii="Arial" w:eastAsia="Arial Unicode MS" w:hAnsi="Arial" w:cs="Arial"/>
          <w:b/>
          <w:bCs/>
          <w:sz w:val="20"/>
        </w:rPr>
        <w:t xml:space="preserve">peňažné </w:t>
      </w:r>
      <w:r w:rsidR="00062C8F" w:rsidRPr="00EB3F4B">
        <w:rPr>
          <w:rFonts w:ascii="Arial" w:eastAsia="Arial Unicode MS" w:hAnsi="Arial" w:cs="Arial"/>
          <w:b/>
          <w:bCs/>
          <w:sz w:val="20"/>
        </w:rPr>
        <w:t xml:space="preserve">a ostatné služby </w:t>
      </w:r>
      <w:r w:rsidRPr="00EB3F4B">
        <w:rPr>
          <w:rFonts w:ascii="Arial" w:eastAsia="Arial Unicode MS" w:hAnsi="Arial" w:cs="Arial"/>
          <w:b/>
          <w:bCs/>
          <w:sz w:val="20"/>
        </w:rPr>
        <w:t xml:space="preserve">na pobočkách Slovenskej pošty ako aj doručovanie zásielok pre zákazníkov </w:t>
      </w:r>
      <w:r w:rsidR="00062C8F" w:rsidRPr="00EB3F4B">
        <w:rPr>
          <w:rFonts w:ascii="Arial" w:eastAsia="Arial Unicode MS" w:hAnsi="Arial" w:cs="Arial"/>
          <w:b/>
          <w:bCs/>
          <w:sz w:val="20"/>
        </w:rPr>
        <w:t>poskytujeme v </w:t>
      </w:r>
      <w:r w:rsidR="00CE1A7A" w:rsidRPr="00EB3F4B">
        <w:rPr>
          <w:rFonts w:ascii="Arial" w:eastAsia="Arial Unicode MS" w:hAnsi="Arial" w:cs="Arial"/>
          <w:b/>
          <w:bCs/>
          <w:sz w:val="20"/>
        </w:rPr>
        <w:t>upravenom</w:t>
      </w:r>
      <w:r w:rsidR="00062C8F" w:rsidRPr="00EB3F4B">
        <w:rPr>
          <w:rFonts w:ascii="Arial" w:eastAsia="Arial Unicode MS" w:hAnsi="Arial" w:cs="Arial"/>
          <w:b/>
          <w:bCs/>
          <w:sz w:val="20"/>
        </w:rPr>
        <w:t xml:space="preserve"> režime aj naďalej.</w:t>
      </w:r>
      <w:r w:rsidR="00062C8F">
        <w:rPr>
          <w:rFonts w:ascii="Arial" w:eastAsia="Arial Unicode MS" w:hAnsi="Arial" w:cs="Arial"/>
          <w:bCs/>
          <w:sz w:val="20"/>
        </w:rPr>
        <w:t xml:space="preserve"> </w:t>
      </w:r>
      <w:r w:rsidR="00C24B75">
        <w:rPr>
          <w:rFonts w:ascii="Arial" w:eastAsia="Arial Unicode MS" w:hAnsi="Arial" w:cs="Arial"/>
          <w:bCs/>
          <w:sz w:val="20"/>
        </w:rPr>
        <w:t>V súlade s prijatými opatreniami Ústredného</w:t>
      </w:r>
      <w:r w:rsidR="00CE1A7A" w:rsidRPr="00CE1A7A">
        <w:rPr>
          <w:rFonts w:ascii="Arial" w:eastAsia="Arial Unicode MS" w:hAnsi="Arial" w:cs="Arial"/>
          <w:bCs/>
          <w:sz w:val="20"/>
        </w:rPr>
        <w:t xml:space="preserve"> krízov</w:t>
      </w:r>
      <w:r w:rsidR="00C24B75">
        <w:rPr>
          <w:rFonts w:ascii="Arial" w:eastAsia="Arial Unicode MS" w:hAnsi="Arial" w:cs="Arial"/>
          <w:bCs/>
          <w:sz w:val="20"/>
        </w:rPr>
        <w:t>ého</w:t>
      </w:r>
      <w:r w:rsidR="00CE1A7A" w:rsidRPr="00CE1A7A">
        <w:rPr>
          <w:rFonts w:ascii="Arial" w:eastAsia="Arial Unicode MS" w:hAnsi="Arial" w:cs="Arial"/>
          <w:bCs/>
          <w:sz w:val="20"/>
        </w:rPr>
        <w:t xml:space="preserve"> š</w:t>
      </w:r>
      <w:r w:rsidR="00CE1A7A">
        <w:rPr>
          <w:rFonts w:ascii="Arial" w:eastAsia="Arial Unicode MS" w:hAnsi="Arial" w:cs="Arial"/>
          <w:bCs/>
          <w:sz w:val="20"/>
        </w:rPr>
        <w:t>táb</w:t>
      </w:r>
      <w:r w:rsidR="00C24B75">
        <w:rPr>
          <w:rFonts w:ascii="Arial" w:eastAsia="Arial Unicode MS" w:hAnsi="Arial" w:cs="Arial"/>
          <w:bCs/>
          <w:sz w:val="20"/>
        </w:rPr>
        <w:t>u</w:t>
      </w:r>
      <w:r w:rsidR="00CE1A7A" w:rsidRPr="00CE1A7A">
        <w:rPr>
          <w:rFonts w:ascii="Arial" w:eastAsia="Arial Unicode MS" w:hAnsi="Arial" w:cs="Arial"/>
          <w:bCs/>
          <w:sz w:val="20"/>
        </w:rPr>
        <w:t xml:space="preserve"> SR</w:t>
      </w:r>
      <w:r w:rsidR="00C24B75">
        <w:rPr>
          <w:rFonts w:ascii="Arial" w:eastAsia="Arial Unicode MS" w:hAnsi="Arial" w:cs="Arial"/>
          <w:bCs/>
          <w:sz w:val="20"/>
        </w:rPr>
        <w:t xml:space="preserve"> a Krízového štábu Ministerstva dopravy a výstavby SR</w:t>
      </w:r>
      <w:r w:rsidR="00CE1A7A" w:rsidRPr="00CE1A7A">
        <w:rPr>
          <w:rFonts w:ascii="Arial" w:eastAsia="Arial Unicode MS" w:hAnsi="Arial" w:cs="Arial"/>
          <w:bCs/>
          <w:sz w:val="20"/>
        </w:rPr>
        <w:t xml:space="preserve"> s platnosťou od</w:t>
      </w:r>
      <w:r w:rsidR="00E866DB">
        <w:rPr>
          <w:rFonts w:ascii="Arial" w:eastAsia="Arial Unicode MS" w:hAnsi="Arial" w:cs="Arial"/>
          <w:bCs/>
          <w:sz w:val="20"/>
        </w:rPr>
        <w:t xml:space="preserve"> soboty 14. marca 2020</w:t>
      </w:r>
      <w:r w:rsidR="00CE1A7A" w:rsidRPr="00CE1A7A">
        <w:rPr>
          <w:rFonts w:ascii="Arial" w:eastAsia="Arial Unicode MS" w:hAnsi="Arial" w:cs="Arial"/>
          <w:bCs/>
          <w:sz w:val="20"/>
        </w:rPr>
        <w:t xml:space="preserve"> až do odvolania zatvárame počas víkendov všetky prevádzky pôšt v obchodných centrách. </w:t>
      </w:r>
      <w:r>
        <w:rPr>
          <w:rFonts w:ascii="Arial" w:eastAsia="Arial Unicode MS" w:hAnsi="Arial" w:cs="Arial"/>
          <w:bCs/>
          <w:sz w:val="20"/>
        </w:rPr>
        <w:t>Podľa potreby a vývoja situácie obmedzíme</w:t>
      </w:r>
      <w:r w:rsidRPr="00CE1A7A">
        <w:rPr>
          <w:rFonts w:ascii="Arial" w:eastAsia="Arial Unicode MS" w:hAnsi="Arial" w:cs="Arial"/>
          <w:bCs/>
          <w:sz w:val="20"/>
        </w:rPr>
        <w:t xml:space="preserve"> aj</w:t>
      </w:r>
      <w:r>
        <w:rPr>
          <w:rFonts w:ascii="Arial" w:eastAsia="Arial Unicode MS" w:hAnsi="Arial" w:cs="Arial"/>
          <w:bCs/>
          <w:sz w:val="20"/>
        </w:rPr>
        <w:t xml:space="preserve"> otváracie hodny ostatných pôšt.</w:t>
      </w:r>
      <w:r w:rsidR="00C24B75">
        <w:rPr>
          <w:rFonts w:ascii="Arial" w:eastAsia="Arial Unicode MS" w:hAnsi="Arial" w:cs="Arial"/>
          <w:bCs/>
          <w:sz w:val="20"/>
        </w:rPr>
        <w:t xml:space="preserve"> </w:t>
      </w:r>
    </w:p>
    <w:p w:rsidR="00B240D0" w:rsidRDefault="00B240D0" w:rsidP="00705026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</w:p>
    <w:p w:rsidR="00F869AA" w:rsidRDefault="00C24B75" w:rsidP="00820D4E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  <w:r w:rsidRPr="00EB3F4B">
        <w:rPr>
          <w:rFonts w:ascii="Arial" w:eastAsia="Arial Unicode MS" w:hAnsi="Arial" w:cs="Arial"/>
          <w:b/>
          <w:bCs/>
          <w:sz w:val="20"/>
        </w:rPr>
        <w:t>V súlade s vyhláškou o karanténe všetkým osobám v karanténe nebudeme zásielky doručovať a</w:t>
      </w:r>
      <w:r w:rsidR="00F869AA" w:rsidRPr="00EB3F4B">
        <w:rPr>
          <w:rFonts w:ascii="Arial" w:eastAsia="Arial Unicode MS" w:hAnsi="Arial" w:cs="Arial"/>
          <w:b/>
          <w:bCs/>
          <w:sz w:val="20"/>
        </w:rPr>
        <w:t> automaticky</w:t>
      </w:r>
      <w:r w:rsidRPr="00EB3F4B">
        <w:rPr>
          <w:rFonts w:ascii="Arial" w:eastAsia="Arial Unicode MS" w:hAnsi="Arial" w:cs="Arial"/>
          <w:b/>
          <w:bCs/>
          <w:sz w:val="20"/>
        </w:rPr>
        <w:t xml:space="preserve"> necháme</w:t>
      </w:r>
      <w:r w:rsidR="00820D4E" w:rsidRPr="00EB3F4B">
        <w:rPr>
          <w:rFonts w:ascii="Arial" w:eastAsia="Arial Unicode MS" w:hAnsi="Arial" w:cs="Arial"/>
          <w:b/>
          <w:bCs/>
          <w:sz w:val="20"/>
        </w:rPr>
        <w:t xml:space="preserve"> v schránke oznámenie o uložení zásielky, teda žltý lístok.</w:t>
      </w:r>
      <w:r w:rsidR="00820D4E">
        <w:rPr>
          <w:rFonts w:ascii="Arial" w:eastAsia="Arial Unicode MS" w:hAnsi="Arial" w:cs="Arial"/>
          <w:bCs/>
          <w:sz w:val="20"/>
        </w:rPr>
        <w:t xml:space="preserve"> O možnostiach predĺže</w:t>
      </w:r>
      <w:r w:rsidR="00F869AA">
        <w:rPr>
          <w:rFonts w:ascii="Arial" w:eastAsia="Arial Unicode MS" w:hAnsi="Arial" w:cs="Arial"/>
          <w:bCs/>
          <w:sz w:val="20"/>
        </w:rPr>
        <w:t xml:space="preserve">nia úložných lehôt zásielok a uplatnení </w:t>
      </w:r>
      <w:r w:rsidR="00820D4E">
        <w:rPr>
          <w:rFonts w:ascii="Arial" w:eastAsia="Arial Unicode MS" w:hAnsi="Arial" w:cs="Arial"/>
          <w:bCs/>
          <w:sz w:val="20"/>
        </w:rPr>
        <w:t>bezkontaktného doručovania komunikujeme s</w:t>
      </w:r>
      <w:r w:rsidR="00B240D0">
        <w:rPr>
          <w:rFonts w:ascii="Arial" w:eastAsia="Arial Unicode MS" w:hAnsi="Arial" w:cs="Arial"/>
          <w:bCs/>
          <w:sz w:val="20"/>
        </w:rPr>
        <w:t> </w:t>
      </w:r>
      <w:r w:rsidR="00B240D0" w:rsidRPr="008A5BA1">
        <w:rPr>
          <w:rFonts w:ascii="Arial" w:eastAsia="Arial Unicode MS" w:hAnsi="Arial" w:cs="Arial"/>
          <w:bCs/>
          <w:sz w:val="20"/>
        </w:rPr>
        <w:t>Úrad</w:t>
      </w:r>
      <w:r w:rsidR="00B240D0">
        <w:rPr>
          <w:rFonts w:ascii="Arial" w:eastAsia="Arial Unicode MS" w:hAnsi="Arial" w:cs="Arial"/>
          <w:bCs/>
          <w:sz w:val="20"/>
        </w:rPr>
        <w:t xml:space="preserve">om </w:t>
      </w:r>
      <w:r w:rsidR="00B240D0" w:rsidRPr="008A5BA1">
        <w:rPr>
          <w:rFonts w:ascii="Arial" w:eastAsia="Arial Unicode MS" w:hAnsi="Arial" w:cs="Arial"/>
          <w:bCs/>
          <w:sz w:val="20"/>
        </w:rPr>
        <w:t>pre reguláciu elektronických komunikácií a poštových služieb</w:t>
      </w:r>
      <w:r w:rsidR="00B240D0">
        <w:rPr>
          <w:rFonts w:ascii="Arial" w:eastAsia="Arial Unicode MS" w:hAnsi="Arial" w:cs="Arial"/>
          <w:bCs/>
          <w:sz w:val="20"/>
        </w:rPr>
        <w:t xml:space="preserve"> SR</w:t>
      </w:r>
      <w:r w:rsidR="00820D4E">
        <w:rPr>
          <w:rFonts w:ascii="Arial" w:eastAsia="Arial Unicode MS" w:hAnsi="Arial" w:cs="Arial"/>
          <w:bCs/>
          <w:sz w:val="20"/>
        </w:rPr>
        <w:t xml:space="preserve">. </w:t>
      </w:r>
      <w:r w:rsidR="00F869AA">
        <w:rPr>
          <w:rFonts w:ascii="Arial" w:eastAsia="Arial Unicode MS" w:hAnsi="Arial" w:cs="Arial"/>
          <w:bCs/>
          <w:sz w:val="20"/>
        </w:rPr>
        <w:t xml:space="preserve">Regulačný úrad tiež informujeme o aktuálne nasadených a pripravovaných opatreniach na </w:t>
      </w:r>
      <w:r w:rsidR="00F869AA" w:rsidRPr="00F869AA">
        <w:rPr>
          <w:rFonts w:ascii="Arial" w:eastAsia="Arial Unicode MS" w:hAnsi="Arial" w:cs="Arial"/>
          <w:bCs/>
          <w:sz w:val="20"/>
        </w:rPr>
        <w:t>zníženie rizika nákazy pre zamestnancov a obyvateľov a s tým súvisiacich obmedzení našich služieb.</w:t>
      </w:r>
    </w:p>
    <w:p w:rsidR="005C42FF" w:rsidRDefault="005C42FF" w:rsidP="00705026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</w:p>
    <w:p w:rsidR="00867FC0" w:rsidRDefault="00820D4E" w:rsidP="00B40C1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bCs/>
          <w:sz w:val="20"/>
        </w:rPr>
      </w:pPr>
      <w:r>
        <w:rPr>
          <w:rFonts w:ascii="Arial" w:eastAsia="Arial Unicode MS" w:hAnsi="Arial" w:cs="Arial"/>
          <w:b/>
          <w:bCs/>
          <w:sz w:val="20"/>
        </w:rPr>
        <w:t>Aj naďalej platia už zavedené ochranné opatrenia s</w:t>
      </w:r>
      <w:r w:rsidR="00867FC0" w:rsidRPr="00353FD0">
        <w:rPr>
          <w:rFonts w:ascii="Arial" w:eastAsia="Arial Unicode MS" w:hAnsi="Arial" w:cs="Arial"/>
          <w:b/>
          <w:bCs/>
          <w:sz w:val="20"/>
        </w:rPr>
        <w:t> cieľom ochrániť zdravie</w:t>
      </w:r>
      <w:r w:rsidR="00867FC0">
        <w:rPr>
          <w:rFonts w:ascii="Arial" w:eastAsia="Arial Unicode MS" w:hAnsi="Arial" w:cs="Arial"/>
          <w:b/>
          <w:bCs/>
          <w:sz w:val="20"/>
        </w:rPr>
        <w:t xml:space="preserve"> a bezpečnosť</w:t>
      </w:r>
      <w:r w:rsidR="00867FC0" w:rsidRPr="00353FD0">
        <w:rPr>
          <w:rFonts w:ascii="Arial" w:eastAsia="Arial Unicode MS" w:hAnsi="Arial" w:cs="Arial"/>
          <w:b/>
          <w:bCs/>
          <w:sz w:val="20"/>
        </w:rPr>
        <w:t xml:space="preserve"> </w:t>
      </w:r>
      <w:r w:rsidR="00867FC0">
        <w:rPr>
          <w:rFonts w:ascii="Arial" w:eastAsia="Arial Unicode MS" w:hAnsi="Arial" w:cs="Arial"/>
          <w:b/>
          <w:bCs/>
          <w:sz w:val="20"/>
        </w:rPr>
        <w:t>zamestnancov ako aj zákazníkov na pobočkách a v teréne:</w:t>
      </w:r>
    </w:p>
    <w:p w:rsidR="00D97E69" w:rsidRPr="00353FD0" w:rsidRDefault="00D97E69" w:rsidP="00B40C1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bCs/>
          <w:sz w:val="20"/>
        </w:rPr>
      </w:pPr>
    </w:p>
    <w:p w:rsidR="005E58B8" w:rsidRDefault="00D97E69" w:rsidP="005E58B8">
      <w:pPr>
        <w:numPr>
          <w:ilvl w:val="0"/>
          <w:numId w:val="46"/>
        </w:numPr>
        <w:spacing w:before="0" w:after="0" w:line="276" w:lineRule="auto"/>
        <w:ind w:left="0" w:right="-1" w:hanging="284"/>
        <w:jc w:val="both"/>
        <w:rPr>
          <w:rFonts w:ascii="Arial" w:eastAsia="Arial Unicode MS" w:hAnsi="Arial" w:cs="Arial"/>
          <w:bCs/>
          <w:sz w:val="20"/>
        </w:rPr>
      </w:pPr>
      <w:r w:rsidRPr="001B1300">
        <w:rPr>
          <w:rFonts w:ascii="Arial" w:eastAsia="Arial Unicode MS" w:hAnsi="Arial" w:cs="Arial"/>
          <w:bCs/>
          <w:sz w:val="20"/>
        </w:rPr>
        <w:lastRenderedPageBreak/>
        <w:t xml:space="preserve">Po dohode so spoločnosťou SPP – distribúcia, </w:t>
      </w:r>
      <w:proofErr w:type="spellStart"/>
      <w:r w:rsidRPr="001B1300">
        <w:rPr>
          <w:rFonts w:ascii="Arial" w:eastAsia="Arial Unicode MS" w:hAnsi="Arial" w:cs="Arial"/>
          <w:bCs/>
          <w:sz w:val="20"/>
        </w:rPr>
        <w:t>a.s</w:t>
      </w:r>
      <w:proofErr w:type="spellEnd"/>
      <w:r w:rsidRPr="001B1300">
        <w:rPr>
          <w:rFonts w:ascii="Arial" w:eastAsia="Arial Unicode MS" w:hAnsi="Arial" w:cs="Arial"/>
          <w:bCs/>
          <w:sz w:val="20"/>
        </w:rPr>
        <w:t xml:space="preserve">., </w:t>
      </w:r>
      <w:r w:rsidR="00DB4289" w:rsidRPr="00891949">
        <w:rPr>
          <w:rFonts w:ascii="Arial" w:eastAsia="Arial Unicode MS" w:hAnsi="Arial" w:cs="Arial"/>
          <w:bCs/>
          <w:sz w:val="20"/>
        </w:rPr>
        <w:t>bude odpočet stavu meradla plynu realizo</w:t>
      </w:r>
      <w:r w:rsidR="00DB4289">
        <w:rPr>
          <w:rFonts w:ascii="Arial" w:eastAsia="Arial Unicode MS" w:hAnsi="Arial" w:cs="Arial"/>
          <w:bCs/>
          <w:sz w:val="20"/>
        </w:rPr>
        <w:t>vaný bez kontaktu s odberateľom</w:t>
      </w:r>
      <w:r w:rsidRPr="001B1300">
        <w:rPr>
          <w:rFonts w:ascii="Arial" w:eastAsia="Arial Unicode MS" w:hAnsi="Arial" w:cs="Arial"/>
          <w:bCs/>
          <w:sz w:val="20"/>
        </w:rPr>
        <w:t>.</w:t>
      </w:r>
    </w:p>
    <w:p w:rsidR="00637586" w:rsidRPr="005E58B8" w:rsidRDefault="00867FC0" w:rsidP="005E58B8">
      <w:pPr>
        <w:numPr>
          <w:ilvl w:val="0"/>
          <w:numId w:val="46"/>
        </w:numPr>
        <w:spacing w:before="0" w:after="0" w:line="276" w:lineRule="auto"/>
        <w:ind w:left="0" w:right="-1" w:hanging="284"/>
        <w:jc w:val="both"/>
        <w:rPr>
          <w:rFonts w:ascii="Arial" w:eastAsia="Arial Unicode MS" w:hAnsi="Arial" w:cs="Arial"/>
          <w:bCs/>
          <w:sz w:val="20"/>
        </w:rPr>
      </w:pPr>
      <w:r w:rsidRPr="005E58B8">
        <w:rPr>
          <w:rFonts w:ascii="Arial" w:eastAsia="Arial Unicode MS" w:hAnsi="Arial" w:cs="Arial"/>
          <w:bCs/>
          <w:sz w:val="20"/>
        </w:rPr>
        <w:t xml:space="preserve">Zákazníkom odporúčame vyhnúť sa návšteve </w:t>
      </w:r>
      <w:r w:rsidR="00291A5E" w:rsidRPr="005E58B8">
        <w:rPr>
          <w:rFonts w:ascii="Arial" w:eastAsia="Arial Unicode MS" w:hAnsi="Arial" w:cs="Arial"/>
          <w:bCs/>
          <w:sz w:val="20"/>
        </w:rPr>
        <w:t>pobočiek</w:t>
      </w:r>
      <w:r w:rsidRPr="005E58B8">
        <w:rPr>
          <w:rFonts w:ascii="Arial" w:eastAsia="Arial Unicode MS" w:hAnsi="Arial" w:cs="Arial"/>
          <w:bCs/>
          <w:sz w:val="20"/>
        </w:rPr>
        <w:t xml:space="preserve"> </w:t>
      </w:r>
      <w:r w:rsidR="00291A5E" w:rsidRPr="005E58B8">
        <w:rPr>
          <w:rFonts w:ascii="Arial" w:eastAsia="Arial Unicode MS" w:hAnsi="Arial" w:cs="Arial"/>
          <w:bCs/>
          <w:sz w:val="20"/>
        </w:rPr>
        <w:t xml:space="preserve">a </w:t>
      </w:r>
      <w:r w:rsidRPr="005E58B8">
        <w:rPr>
          <w:rFonts w:ascii="Arial" w:eastAsia="Arial Unicode MS" w:hAnsi="Arial" w:cs="Arial"/>
          <w:bCs/>
          <w:sz w:val="20"/>
        </w:rPr>
        <w:t xml:space="preserve">ak je to možné, vybaviť potrebné záležitosti formou </w:t>
      </w:r>
      <w:r w:rsidR="00637586" w:rsidRPr="005E58B8">
        <w:rPr>
          <w:rFonts w:ascii="Arial" w:eastAsia="Arial Unicode MS" w:hAnsi="Arial" w:cs="Arial"/>
          <w:bCs/>
          <w:sz w:val="20"/>
        </w:rPr>
        <w:t>online služieb Slovenskej pošty,</w:t>
      </w:r>
      <w:r w:rsidR="00BA3B63" w:rsidRPr="005E58B8">
        <w:rPr>
          <w:rFonts w:ascii="Arial" w:eastAsia="Arial Unicode MS" w:hAnsi="Arial" w:cs="Arial"/>
          <w:bCs/>
          <w:sz w:val="20"/>
        </w:rPr>
        <w:t xml:space="preserve"> cez mobilnú aplikáciu Slovenskej pošty</w:t>
      </w:r>
      <w:r w:rsidR="00637586" w:rsidRPr="005E58B8">
        <w:rPr>
          <w:rFonts w:ascii="Arial" w:eastAsia="Arial Unicode MS" w:hAnsi="Arial" w:cs="Arial"/>
          <w:bCs/>
          <w:sz w:val="20"/>
        </w:rPr>
        <w:t xml:space="preserve"> alebo </w:t>
      </w:r>
      <w:r w:rsidR="00F61E91" w:rsidRPr="005E58B8">
        <w:rPr>
          <w:rFonts w:ascii="Arial" w:eastAsia="Arial Unicode MS" w:hAnsi="Arial" w:cs="Arial"/>
          <w:bCs/>
          <w:sz w:val="20"/>
        </w:rPr>
        <w:t>počkať</w:t>
      </w:r>
      <w:r w:rsidR="00637586" w:rsidRPr="005E58B8">
        <w:rPr>
          <w:rFonts w:ascii="Arial" w:eastAsia="Arial Unicode MS" w:hAnsi="Arial" w:cs="Arial"/>
          <w:bCs/>
          <w:sz w:val="20"/>
        </w:rPr>
        <w:t xml:space="preserve"> na upokojenie situácie</w:t>
      </w:r>
      <w:r w:rsidR="008E5BF9" w:rsidRPr="005E58B8">
        <w:rPr>
          <w:rFonts w:ascii="Arial" w:eastAsia="Arial Unicode MS" w:hAnsi="Arial" w:cs="Arial"/>
          <w:bCs/>
          <w:sz w:val="20"/>
        </w:rPr>
        <w:t>. Ak musia pobočku navštíviť, žiadame ich dodržiavať primeraný odstup nielen od ďalších čakajúcich zákazníkov</w:t>
      </w:r>
      <w:r w:rsidR="00AD0D54" w:rsidRPr="005E58B8">
        <w:rPr>
          <w:rFonts w:ascii="Arial" w:eastAsia="Arial Unicode MS" w:hAnsi="Arial" w:cs="Arial"/>
          <w:bCs/>
          <w:sz w:val="20"/>
        </w:rPr>
        <w:t>, ale aj od našich zamestnancov, kde žiadame vybaviť vec rýchlo bez zdržania.</w:t>
      </w:r>
      <w:r w:rsidR="008E5BF9" w:rsidRPr="005E58B8">
        <w:rPr>
          <w:rFonts w:ascii="Arial" w:eastAsia="Arial Unicode MS" w:hAnsi="Arial" w:cs="Arial"/>
          <w:bCs/>
          <w:sz w:val="20"/>
        </w:rPr>
        <w:t xml:space="preserve"> </w:t>
      </w:r>
    </w:p>
    <w:p w:rsidR="00291A5E" w:rsidRPr="00291A5E" w:rsidRDefault="008E5BF9" w:rsidP="00F869AA">
      <w:pPr>
        <w:numPr>
          <w:ilvl w:val="0"/>
          <w:numId w:val="46"/>
        </w:numPr>
        <w:spacing w:before="0" w:after="0" w:line="276" w:lineRule="auto"/>
        <w:ind w:left="0" w:right="-1" w:hanging="284"/>
        <w:jc w:val="both"/>
        <w:rPr>
          <w:rFonts w:ascii="Arial" w:eastAsia="Arial Unicode MS" w:hAnsi="Arial" w:cs="Arial"/>
          <w:bCs/>
          <w:sz w:val="20"/>
        </w:rPr>
      </w:pPr>
      <w:r>
        <w:rPr>
          <w:rFonts w:ascii="Arial" w:eastAsia="Arial Unicode MS" w:hAnsi="Arial" w:cs="Arial"/>
          <w:bCs/>
          <w:sz w:val="20"/>
        </w:rPr>
        <w:t>P</w:t>
      </w:r>
      <w:r w:rsidR="00867FC0">
        <w:rPr>
          <w:rFonts w:ascii="Arial" w:eastAsia="Arial Unicode MS" w:hAnsi="Arial" w:cs="Arial"/>
          <w:bCs/>
          <w:sz w:val="20"/>
        </w:rPr>
        <w:t xml:space="preserve">riestory pobočiek </w:t>
      </w:r>
      <w:r>
        <w:rPr>
          <w:rFonts w:ascii="Arial" w:eastAsia="Arial Unicode MS" w:hAnsi="Arial" w:cs="Arial"/>
          <w:bCs/>
          <w:sz w:val="20"/>
        </w:rPr>
        <w:t xml:space="preserve">sú </w:t>
      </w:r>
      <w:r w:rsidR="00F869AA">
        <w:rPr>
          <w:rFonts w:ascii="Arial" w:eastAsia="Arial Unicode MS" w:hAnsi="Arial" w:cs="Arial"/>
          <w:bCs/>
          <w:sz w:val="20"/>
        </w:rPr>
        <w:t xml:space="preserve">pravidelne </w:t>
      </w:r>
      <w:r w:rsidR="00AD0D54">
        <w:rPr>
          <w:rFonts w:ascii="Arial" w:eastAsia="Arial Unicode MS" w:hAnsi="Arial" w:cs="Arial"/>
          <w:bCs/>
          <w:sz w:val="20"/>
        </w:rPr>
        <w:t>častejšie čistené,</w:t>
      </w:r>
      <w:r>
        <w:rPr>
          <w:rFonts w:ascii="Arial" w:eastAsia="Arial Unicode MS" w:hAnsi="Arial" w:cs="Arial"/>
          <w:bCs/>
          <w:sz w:val="20"/>
        </w:rPr>
        <w:t> </w:t>
      </w:r>
      <w:r w:rsidR="00867FC0">
        <w:rPr>
          <w:rFonts w:ascii="Arial" w:eastAsia="Arial Unicode MS" w:hAnsi="Arial" w:cs="Arial"/>
          <w:bCs/>
          <w:sz w:val="20"/>
        </w:rPr>
        <w:t>dezinfikované</w:t>
      </w:r>
      <w:r>
        <w:rPr>
          <w:rFonts w:ascii="Arial" w:eastAsia="Arial Unicode MS" w:hAnsi="Arial" w:cs="Arial"/>
          <w:bCs/>
          <w:sz w:val="20"/>
        </w:rPr>
        <w:t xml:space="preserve"> a vetrané.</w:t>
      </w:r>
      <w:r w:rsidR="00AD0D54">
        <w:rPr>
          <w:rFonts w:ascii="Arial" w:eastAsia="Arial Unicode MS" w:hAnsi="Arial" w:cs="Arial"/>
          <w:bCs/>
          <w:sz w:val="20"/>
        </w:rPr>
        <w:t xml:space="preserve"> Osobitne sú dezinfikované priestory pobočiek, v ktorých blízkosti bol výskyt </w:t>
      </w:r>
      <w:proofErr w:type="spellStart"/>
      <w:r w:rsidR="00AD0D54">
        <w:rPr>
          <w:rFonts w:ascii="Arial" w:eastAsia="Arial Unicode MS" w:hAnsi="Arial" w:cs="Arial"/>
          <w:bCs/>
          <w:sz w:val="20"/>
        </w:rPr>
        <w:t>koronavírusu</w:t>
      </w:r>
      <w:proofErr w:type="spellEnd"/>
      <w:r w:rsidR="00AD0D54">
        <w:rPr>
          <w:rFonts w:ascii="Arial" w:eastAsia="Arial Unicode MS" w:hAnsi="Arial" w:cs="Arial"/>
          <w:bCs/>
          <w:sz w:val="20"/>
        </w:rPr>
        <w:t xml:space="preserve"> potvrdený. </w:t>
      </w:r>
    </w:p>
    <w:p w:rsidR="00F527E7" w:rsidRPr="00F527E7" w:rsidRDefault="008E5BF9" w:rsidP="00F869AA">
      <w:pPr>
        <w:numPr>
          <w:ilvl w:val="0"/>
          <w:numId w:val="46"/>
        </w:numPr>
        <w:spacing w:before="0" w:after="0"/>
        <w:ind w:left="0" w:hanging="284"/>
        <w:jc w:val="both"/>
        <w:rPr>
          <w:rFonts w:ascii="Arial" w:eastAsia="Arial Unicode MS" w:hAnsi="Arial" w:cs="Arial"/>
          <w:bCs/>
          <w:sz w:val="20"/>
        </w:rPr>
      </w:pPr>
      <w:r>
        <w:rPr>
          <w:rFonts w:ascii="Arial" w:eastAsia="Arial Unicode MS" w:hAnsi="Arial" w:cs="Arial"/>
          <w:bCs/>
          <w:sz w:val="20"/>
        </w:rPr>
        <w:t>Všetky p</w:t>
      </w:r>
      <w:r w:rsidR="00867FC0">
        <w:rPr>
          <w:rFonts w:ascii="Arial" w:eastAsia="Arial Unicode MS" w:hAnsi="Arial" w:cs="Arial"/>
          <w:bCs/>
          <w:sz w:val="20"/>
        </w:rPr>
        <w:t>racoviská Slovenskej pošty</w:t>
      </w:r>
      <w:r w:rsidR="00867FC0" w:rsidRPr="00867FC0">
        <w:rPr>
          <w:rFonts w:ascii="Arial" w:eastAsia="Arial Unicode MS" w:hAnsi="Arial" w:cs="Arial"/>
          <w:bCs/>
          <w:sz w:val="20"/>
        </w:rPr>
        <w:t xml:space="preserve">, kde </w:t>
      </w:r>
      <w:r>
        <w:rPr>
          <w:rFonts w:ascii="Arial" w:eastAsia="Arial Unicode MS" w:hAnsi="Arial" w:cs="Arial"/>
          <w:bCs/>
          <w:sz w:val="20"/>
        </w:rPr>
        <w:t>sú</w:t>
      </w:r>
      <w:r w:rsidR="00867FC0" w:rsidRPr="00867FC0">
        <w:rPr>
          <w:rFonts w:ascii="Arial" w:eastAsia="Arial Unicode MS" w:hAnsi="Arial" w:cs="Arial"/>
          <w:bCs/>
          <w:sz w:val="20"/>
        </w:rPr>
        <w:t xml:space="preserve"> otvoren</w:t>
      </w:r>
      <w:r>
        <w:rPr>
          <w:rFonts w:ascii="Arial" w:eastAsia="Arial Unicode MS" w:hAnsi="Arial" w:cs="Arial"/>
          <w:bCs/>
          <w:sz w:val="20"/>
        </w:rPr>
        <w:t>é</w:t>
      </w:r>
      <w:r w:rsidR="00867FC0" w:rsidRPr="00867FC0">
        <w:rPr>
          <w:rFonts w:ascii="Arial" w:eastAsia="Arial Unicode MS" w:hAnsi="Arial" w:cs="Arial"/>
          <w:bCs/>
          <w:sz w:val="20"/>
        </w:rPr>
        <w:t xml:space="preserve"> priestor</w:t>
      </w:r>
      <w:r>
        <w:rPr>
          <w:rFonts w:ascii="Arial" w:eastAsia="Arial Unicode MS" w:hAnsi="Arial" w:cs="Arial"/>
          <w:bCs/>
          <w:sz w:val="20"/>
        </w:rPr>
        <w:t>y</w:t>
      </w:r>
      <w:r w:rsidR="00867FC0" w:rsidRPr="00867FC0">
        <w:rPr>
          <w:rFonts w:ascii="Arial" w:eastAsia="Arial Unicode MS" w:hAnsi="Arial" w:cs="Arial"/>
          <w:bCs/>
          <w:sz w:val="20"/>
        </w:rPr>
        <w:t xml:space="preserve"> a zamestnanec </w:t>
      </w:r>
      <w:r w:rsidR="00291A5E">
        <w:rPr>
          <w:rFonts w:ascii="Arial" w:eastAsia="Arial Unicode MS" w:hAnsi="Arial" w:cs="Arial"/>
          <w:bCs/>
          <w:sz w:val="20"/>
        </w:rPr>
        <w:t xml:space="preserve">je so zákazníkom </w:t>
      </w:r>
      <w:r w:rsidR="00867FC0" w:rsidRPr="00867FC0">
        <w:rPr>
          <w:rFonts w:ascii="Arial" w:eastAsia="Arial Unicode MS" w:hAnsi="Arial" w:cs="Arial"/>
          <w:bCs/>
          <w:sz w:val="20"/>
        </w:rPr>
        <w:t>v priamom kontakte,</w:t>
      </w:r>
      <w:r w:rsidR="00AD0D54">
        <w:rPr>
          <w:rFonts w:ascii="Arial" w:eastAsia="Arial Unicode MS" w:hAnsi="Arial" w:cs="Arial"/>
          <w:bCs/>
          <w:sz w:val="20"/>
        </w:rPr>
        <w:t xml:space="preserve"> ako aj doručovatelia a kuriéri </w:t>
      </w:r>
      <w:r w:rsidR="00820D4E">
        <w:rPr>
          <w:rFonts w:ascii="Arial" w:eastAsia="Arial Unicode MS" w:hAnsi="Arial" w:cs="Arial"/>
          <w:bCs/>
          <w:sz w:val="20"/>
        </w:rPr>
        <w:t>sú</w:t>
      </w:r>
      <w:r w:rsidR="00867FC0" w:rsidRPr="00867FC0">
        <w:rPr>
          <w:rFonts w:ascii="Arial" w:eastAsia="Arial Unicode MS" w:hAnsi="Arial" w:cs="Arial"/>
          <w:bCs/>
          <w:sz w:val="20"/>
        </w:rPr>
        <w:t xml:space="preserve"> prioritne </w:t>
      </w:r>
      <w:r w:rsidR="00820D4E">
        <w:rPr>
          <w:rFonts w:ascii="Arial" w:eastAsia="Arial Unicode MS" w:hAnsi="Arial" w:cs="Arial"/>
          <w:bCs/>
          <w:sz w:val="20"/>
        </w:rPr>
        <w:t>vybavované</w:t>
      </w:r>
      <w:r w:rsidR="00867FC0" w:rsidRPr="00867FC0">
        <w:rPr>
          <w:rFonts w:ascii="Arial" w:eastAsia="Arial Unicode MS" w:hAnsi="Arial" w:cs="Arial"/>
          <w:bCs/>
          <w:sz w:val="20"/>
        </w:rPr>
        <w:t xml:space="preserve"> respirátormi, dezinfekčnými prostriedkami a ochrannými rukavicami</w:t>
      </w:r>
      <w:r>
        <w:rPr>
          <w:rFonts w:ascii="Arial" w:eastAsia="Arial Unicode MS" w:hAnsi="Arial" w:cs="Arial"/>
          <w:bCs/>
          <w:sz w:val="20"/>
        </w:rPr>
        <w:t xml:space="preserve">. </w:t>
      </w:r>
    </w:p>
    <w:p w:rsidR="00291A5E" w:rsidRDefault="00291A5E" w:rsidP="00B40C12">
      <w:pPr>
        <w:spacing w:before="0" w:after="0"/>
        <w:jc w:val="both"/>
        <w:rPr>
          <w:rFonts w:ascii="Arial" w:eastAsia="Arial Unicode MS" w:hAnsi="Arial" w:cs="Arial"/>
          <w:bCs/>
          <w:sz w:val="20"/>
          <w:szCs w:val="22"/>
        </w:rPr>
      </w:pPr>
    </w:p>
    <w:p w:rsidR="00291A5E" w:rsidRPr="00291A5E" w:rsidRDefault="00291A5E" w:rsidP="00B40C12">
      <w:pPr>
        <w:spacing w:before="0" w:after="0"/>
        <w:ind w:left="-284"/>
        <w:jc w:val="both"/>
        <w:rPr>
          <w:rFonts w:ascii="Arial" w:eastAsia="Arial Unicode MS" w:hAnsi="Arial" w:cs="Arial"/>
          <w:b/>
          <w:bCs/>
          <w:sz w:val="20"/>
        </w:rPr>
      </w:pPr>
      <w:r w:rsidRPr="00291A5E">
        <w:rPr>
          <w:rFonts w:ascii="Arial" w:eastAsia="Arial Unicode MS" w:hAnsi="Arial" w:cs="Arial"/>
          <w:b/>
          <w:bCs/>
          <w:sz w:val="20"/>
          <w:szCs w:val="22"/>
        </w:rPr>
        <w:t>V prípade, že si situácia v konzultácii s kompetentnými autoritami vyžiada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 xml:space="preserve"> obmedzenie otváracích hodín pobočiek, </w:t>
      </w:r>
      <w:r w:rsidRPr="00291A5E">
        <w:rPr>
          <w:rFonts w:ascii="Arial" w:eastAsia="Arial Unicode MS" w:hAnsi="Arial" w:cs="Arial"/>
          <w:b/>
          <w:bCs/>
          <w:sz w:val="20"/>
          <w:szCs w:val="22"/>
        </w:rPr>
        <w:t>zatvorenie pobočiek,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 xml:space="preserve"> či</w:t>
      </w:r>
      <w:r w:rsidRPr="00291A5E">
        <w:rPr>
          <w:rFonts w:ascii="Arial" w:eastAsia="Arial Unicode MS" w:hAnsi="Arial" w:cs="Arial"/>
          <w:b/>
          <w:bCs/>
          <w:sz w:val="20"/>
          <w:szCs w:val="22"/>
        </w:rPr>
        <w:t xml:space="preserve"> iných prevádzkových priestorov Slovenskej pošty, alebo pozastavenie doručovania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 xml:space="preserve"> v určitých lokalitách</w:t>
      </w:r>
      <w:r w:rsidR="00AD0D54">
        <w:rPr>
          <w:rFonts w:ascii="Arial" w:eastAsia="Arial Unicode MS" w:hAnsi="Arial" w:cs="Arial"/>
          <w:b/>
          <w:bCs/>
          <w:sz w:val="20"/>
          <w:szCs w:val="22"/>
        </w:rPr>
        <w:t>,</w:t>
      </w:r>
      <w:r w:rsidRPr="00291A5E">
        <w:rPr>
          <w:rFonts w:ascii="Arial" w:eastAsia="Arial Unicode MS" w:hAnsi="Arial" w:cs="Arial"/>
          <w:b/>
          <w:bCs/>
          <w:sz w:val="20"/>
          <w:szCs w:val="22"/>
        </w:rPr>
        <w:t xml:space="preserve"> budeme 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>verejnosť</w:t>
      </w:r>
      <w:r w:rsidRPr="00291A5E">
        <w:rPr>
          <w:rFonts w:ascii="Arial" w:eastAsia="Arial Unicode MS" w:hAnsi="Arial" w:cs="Arial"/>
          <w:b/>
          <w:bCs/>
          <w:sz w:val="20"/>
          <w:szCs w:val="22"/>
        </w:rPr>
        <w:t xml:space="preserve"> 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>okamžite</w:t>
      </w:r>
      <w:r w:rsidRPr="00291A5E">
        <w:rPr>
          <w:rFonts w:ascii="Arial" w:eastAsia="Arial Unicode MS" w:hAnsi="Arial" w:cs="Arial"/>
          <w:b/>
          <w:bCs/>
          <w:sz w:val="20"/>
          <w:szCs w:val="22"/>
        </w:rPr>
        <w:t xml:space="preserve"> informovať. 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>Informácie poskytneme z</w:t>
      </w:r>
      <w:r w:rsidR="0043229D">
        <w:rPr>
          <w:rFonts w:ascii="Arial" w:eastAsia="Arial Unicode MS" w:hAnsi="Arial" w:cs="Arial"/>
          <w:b/>
          <w:bCs/>
          <w:sz w:val="20"/>
          <w:szCs w:val="22"/>
        </w:rPr>
        <w:t>ákazníko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>m</w:t>
      </w:r>
      <w:r w:rsidR="0043229D">
        <w:rPr>
          <w:rFonts w:ascii="Arial" w:eastAsia="Arial Unicode MS" w:hAnsi="Arial" w:cs="Arial"/>
          <w:b/>
          <w:bCs/>
          <w:sz w:val="20"/>
          <w:szCs w:val="22"/>
        </w:rPr>
        <w:t xml:space="preserve"> prostredníctvom internetovej stránky na </w:t>
      </w:r>
      <w:hyperlink r:id="rId8" w:history="1">
        <w:r w:rsidR="0043229D" w:rsidRPr="00DD7CC8">
          <w:rPr>
            <w:rStyle w:val="Hypertextovprepojenie"/>
            <w:rFonts w:ascii="Arial" w:eastAsia="Arial Unicode MS" w:hAnsi="Arial" w:cs="Arial"/>
            <w:b/>
            <w:bCs/>
            <w:sz w:val="20"/>
            <w:szCs w:val="22"/>
          </w:rPr>
          <w:t>www.posta.sk</w:t>
        </w:r>
      </w:hyperlink>
      <w:r w:rsidR="0043229D">
        <w:rPr>
          <w:rFonts w:ascii="Arial" w:eastAsia="Arial Unicode MS" w:hAnsi="Arial" w:cs="Arial"/>
          <w:b/>
          <w:bCs/>
          <w:sz w:val="20"/>
          <w:szCs w:val="22"/>
        </w:rPr>
        <w:t xml:space="preserve">, cez </w:t>
      </w:r>
      <w:proofErr w:type="spellStart"/>
      <w:r w:rsidR="0043229D">
        <w:rPr>
          <w:rFonts w:ascii="Arial" w:eastAsia="Arial Unicode MS" w:hAnsi="Arial" w:cs="Arial"/>
          <w:b/>
          <w:bCs/>
          <w:sz w:val="20"/>
          <w:szCs w:val="22"/>
        </w:rPr>
        <w:t>facebookový</w:t>
      </w:r>
      <w:proofErr w:type="spellEnd"/>
      <w:r w:rsidR="0043229D">
        <w:rPr>
          <w:rFonts w:ascii="Arial" w:eastAsia="Arial Unicode MS" w:hAnsi="Arial" w:cs="Arial"/>
          <w:b/>
          <w:bCs/>
          <w:sz w:val="20"/>
          <w:szCs w:val="22"/>
        </w:rPr>
        <w:t xml:space="preserve"> profil Slovenskej pošty, ako aj informačnými letákmi priamo na pobočkách. 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>Tiež môžu</w:t>
      </w:r>
      <w:r w:rsidR="00AD0D54">
        <w:rPr>
          <w:rFonts w:ascii="Arial" w:eastAsia="Arial Unicode MS" w:hAnsi="Arial" w:cs="Arial"/>
          <w:b/>
          <w:bCs/>
          <w:sz w:val="20"/>
          <w:szCs w:val="22"/>
        </w:rPr>
        <w:t xml:space="preserve"> klienti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 xml:space="preserve"> o</w:t>
      </w:r>
      <w:r w:rsidR="00AD0D54">
        <w:rPr>
          <w:rFonts w:ascii="Arial" w:eastAsia="Arial Unicode MS" w:hAnsi="Arial" w:cs="Arial"/>
          <w:b/>
          <w:bCs/>
          <w:sz w:val="20"/>
          <w:szCs w:val="22"/>
        </w:rPr>
        <w:t> 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>konzultáciu</w:t>
      </w:r>
      <w:r w:rsidR="00AD0D54">
        <w:rPr>
          <w:rFonts w:ascii="Arial" w:eastAsia="Arial Unicode MS" w:hAnsi="Arial" w:cs="Arial"/>
          <w:b/>
          <w:bCs/>
          <w:sz w:val="20"/>
          <w:szCs w:val="22"/>
        </w:rPr>
        <w:t xml:space="preserve">, či informácie o situácii na konkrétnej pobočke 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>požiadať telefonicky (</w:t>
      </w:r>
      <w:proofErr w:type="spellStart"/>
      <w:r w:rsidR="008E5BF9" w:rsidRPr="008E5BF9">
        <w:rPr>
          <w:rFonts w:ascii="Arial" w:eastAsia="Arial Unicode MS" w:hAnsi="Arial" w:cs="Arial"/>
          <w:b/>
          <w:bCs/>
          <w:sz w:val="20"/>
          <w:szCs w:val="22"/>
        </w:rPr>
        <w:t>infolink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>a</w:t>
      </w:r>
      <w:proofErr w:type="spellEnd"/>
      <w:r w:rsidR="008E5BF9" w:rsidRPr="008E5BF9">
        <w:rPr>
          <w:rFonts w:ascii="Arial" w:eastAsia="Arial Unicode MS" w:hAnsi="Arial" w:cs="Arial"/>
          <w:b/>
          <w:bCs/>
          <w:sz w:val="20"/>
          <w:szCs w:val="22"/>
        </w:rPr>
        <w:t xml:space="preserve"> 0850 122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> </w:t>
      </w:r>
      <w:r w:rsidR="008E5BF9" w:rsidRPr="008E5BF9">
        <w:rPr>
          <w:rFonts w:ascii="Arial" w:eastAsia="Arial Unicode MS" w:hAnsi="Arial" w:cs="Arial"/>
          <w:b/>
          <w:bCs/>
          <w:sz w:val="20"/>
          <w:szCs w:val="22"/>
        </w:rPr>
        <w:t>413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>), alebo písomne naše Zákaznícke centrum (</w:t>
      </w:r>
      <w:r w:rsidR="008E5BF9" w:rsidRPr="008E5BF9">
        <w:rPr>
          <w:rFonts w:ascii="Arial" w:eastAsia="Arial Unicode MS" w:hAnsi="Arial" w:cs="Arial"/>
          <w:b/>
          <w:bCs/>
          <w:sz w:val="20"/>
          <w:szCs w:val="22"/>
        </w:rPr>
        <w:t>zakaznickyservis@slposta.sk</w:t>
      </w:r>
      <w:r w:rsidR="008E5BF9">
        <w:rPr>
          <w:rFonts w:ascii="Arial" w:eastAsia="Arial Unicode MS" w:hAnsi="Arial" w:cs="Arial"/>
          <w:b/>
          <w:bCs/>
          <w:sz w:val="20"/>
          <w:szCs w:val="22"/>
        </w:rPr>
        <w:t xml:space="preserve">).  </w:t>
      </w:r>
    </w:p>
    <w:p w:rsidR="0074082A" w:rsidRDefault="0074082A" w:rsidP="00B40C1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bCs/>
          <w:sz w:val="20"/>
        </w:rPr>
      </w:pPr>
    </w:p>
    <w:p w:rsidR="0074082A" w:rsidRDefault="0074082A" w:rsidP="00B40C1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  <w:r w:rsidRPr="00DE51B7">
        <w:rPr>
          <w:rFonts w:ascii="Arial" w:eastAsia="Arial Unicode MS" w:hAnsi="Arial" w:cs="Arial"/>
          <w:bCs/>
          <w:sz w:val="20"/>
        </w:rPr>
        <w:t>Pri manipulácii so zásielkami platia rovnaké pravidlá a postupy ochrany zdravia ako doteraz.</w:t>
      </w:r>
      <w:r w:rsidR="00353FD0">
        <w:rPr>
          <w:rFonts w:ascii="Arial" w:eastAsia="Arial Unicode MS" w:hAnsi="Arial" w:cs="Arial"/>
          <w:bCs/>
          <w:sz w:val="20"/>
        </w:rPr>
        <w:t xml:space="preserve"> </w:t>
      </w:r>
      <w:r w:rsidRPr="00DE51B7">
        <w:rPr>
          <w:rFonts w:ascii="Arial" w:eastAsia="Arial Unicode MS" w:hAnsi="Arial" w:cs="Arial"/>
          <w:bCs/>
          <w:sz w:val="20"/>
        </w:rPr>
        <w:t>Ide najmä o používanie osobných ochranných pracovných prostriedkov, oblečenia, obuvi či rukavíc ako aj použitie ochranných rúšok na tvár</w:t>
      </w:r>
      <w:r w:rsidR="00353FD0">
        <w:rPr>
          <w:rFonts w:ascii="Arial" w:eastAsia="Arial Unicode MS" w:hAnsi="Arial" w:cs="Arial"/>
          <w:bCs/>
          <w:sz w:val="20"/>
        </w:rPr>
        <w:t xml:space="preserve"> a dezinfekčných prostriedkov</w:t>
      </w:r>
      <w:r w:rsidRPr="00DE51B7">
        <w:rPr>
          <w:rFonts w:ascii="Arial" w:eastAsia="Arial Unicode MS" w:hAnsi="Arial" w:cs="Arial"/>
          <w:bCs/>
          <w:sz w:val="20"/>
        </w:rPr>
        <w:t>.</w:t>
      </w:r>
    </w:p>
    <w:p w:rsidR="0074082A" w:rsidRPr="00DE51B7" w:rsidRDefault="0074082A" w:rsidP="00B40C1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</w:p>
    <w:p w:rsidR="0074082A" w:rsidRDefault="0074082A" w:rsidP="008E5BF9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  <w:r w:rsidRPr="00DE51B7">
        <w:rPr>
          <w:rFonts w:ascii="Arial" w:eastAsia="Arial Unicode MS" w:hAnsi="Arial" w:cs="Arial"/>
          <w:bCs/>
          <w:sz w:val="20"/>
        </w:rPr>
        <w:t>Vzhľadom na aktuálnu situáciu možného zvýšeného prenosu ochorení z človeka na človeka (tzv. chrípkové obdobie a ďalšie) zamestnanci absolvujú pravidelné aj mimoriadne školenia o používaní osobných ochranných pracovných prostriedkov práve pre tento účel. Pre zamestnancov v teréne, napríklad doručovateľov, a na väčších pobočkách so zvýšeným počtom návštevníkov sú k dispozícii aj špeciálne antibakteriálne a dezinfekčné prípravky.</w:t>
      </w:r>
    </w:p>
    <w:p w:rsidR="0074082A" w:rsidRPr="00DE51B7" w:rsidRDefault="0074082A" w:rsidP="008E5BF9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</w:p>
    <w:p w:rsidR="0074082A" w:rsidRDefault="0074082A" w:rsidP="008E5BF9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  <w:r w:rsidRPr="00DE51B7">
        <w:rPr>
          <w:rFonts w:ascii="Arial" w:eastAsia="Arial Unicode MS" w:hAnsi="Arial" w:cs="Arial"/>
          <w:bCs/>
          <w:sz w:val="20"/>
        </w:rPr>
        <w:t xml:space="preserve">Okrem štandardných ochranných a hygienických postupov sme zamestnancov usmernili v dodržiavaní dôležitých mimoriadnych hygienických postupov, </w:t>
      </w:r>
      <w:r w:rsidR="00AD0D54">
        <w:rPr>
          <w:rFonts w:ascii="Arial" w:eastAsia="Arial Unicode MS" w:hAnsi="Arial" w:cs="Arial"/>
          <w:bCs/>
          <w:sz w:val="20"/>
        </w:rPr>
        <w:t>ktoré vychádzajú z odporúčania H</w:t>
      </w:r>
      <w:r w:rsidRPr="00DE51B7">
        <w:rPr>
          <w:rFonts w:ascii="Arial" w:eastAsia="Arial Unicode MS" w:hAnsi="Arial" w:cs="Arial"/>
          <w:bCs/>
          <w:sz w:val="20"/>
        </w:rPr>
        <w:t>lavného hygienika SR ako napr. časté umývanie rúk.</w:t>
      </w:r>
    </w:p>
    <w:p w:rsidR="00353FD0" w:rsidRDefault="00353FD0" w:rsidP="008E5BF9">
      <w:pPr>
        <w:spacing w:before="0" w:after="0" w:line="276" w:lineRule="auto"/>
        <w:ind w:right="-1"/>
        <w:jc w:val="both"/>
        <w:rPr>
          <w:rFonts w:ascii="Arial" w:eastAsia="Arial Unicode MS" w:hAnsi="Arial" w:cs="Arial"/>
          <w:bCs/>
          <w:sz w:val="20"/>
        </w:rPr>
      </w:pPr>
    </w:p>
    <w:p w:rsidR="00BC09F2" w:rsidRPr="008C6DFC" w:rsidRDefault="00291A5E" w:rsidP="00AD0D54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bCs/>
          <w:color w:val="2F5496"/>
          <w:sz w:val="20"/>
        </w:rPr>
      </w:pPr>
      <w:r w:rsidRPr="008C6DFC">
        <w:rPr>
          <w:rFonts w:ascii="Arial" w:eastAsia="Arial Unicode MS" w:hAnsi="Arial" w:cs="Arial"/>
          <w:b/>
          <w:bCs/>
          <w:color w:val="2F5496"/>
          <w:sz w:val="20"/>
        </w:rPr>
        <w:t xml:space="preserve">Aj naďalej platí, </w:t>
      </w:r>
      <w:r w:rsidRPr="008C6DFC">
        <w:rPr>
          <w:rFonts w:ascii="Arial" w:eastAsia="Arial Unicode MS" w:hAnsi="Arial" w:cs="Arial"/>
          <w:bCs/>
          <w:color w:val="2F5496"/>
          <w:sz w:val="20"/>
        </w:rPr>
        <w:t xml:space="preserve">že </w:t>
      </w:r>
      <w:r w:rsidR="00DC69E5" w:rsidRPr="008C6DFC">
        <w:rPr>
          <w:rFonts w:ascii="Arial" w:eastAsia="Arial Unicode MS" w:hAnsi="Arial" w:cs="Arial"/>
          <w:bCs/>
          <w:color w:val="2F5496"/>
          <w:sz w:val="20"/>
        </w:rPr>
        <w:t xml:space="preserve">z dôvodu pretrvávajúceho šírenia </w:t>
      </w:r>
      <w:proofErr w:type="spellStart"/>
      <w:r w:rsidR="00DC69E5" w:rsidRPr="008C6DFC">
        <w:rPr>
          <w:rFonts w:ascii="Arial" w:eastAsia="Arial Unicode MS" w:hAnsi="Arial" w:cs="Arial"/>
          <w:bCs/>
          <w:color w:val="2F5496"/>
          <w:sz w:val="20"/>
        </w:rPr>
        <w:t>koronavirusu</w:t>
      </w:r>
      <w:proofErr w:type="spellEnd"/>
      <w:r w:rsidR="00DC69E5" w:rsidRPr="008C6DFC">
        <w:rPr>
          <w:rFonts w:ascii="Arial" w:eastAsia="Arial Unicode MS" w:hAnsi="Arial" w:cs="Arial"/>
          <w:b/>
          <w:bCs/>
          <w:color w:val="2F5496"/>
          <w:sz w:val="20"/>
        </w:rPr>
        <w:t xml:space="preserve"> </w:t>
      </w:r>
      <w:r w:rsidRPr="008C6DFC">
        <w:rPr>
          <w:rFonts w:ascii="Arial" w:eastAsia="Arial Unicode MS" w:hAnsi="Arial" w:cs="Arial"/>
          <w:b/>
          <w:bCs/>
          <w:color w:val="2F5496"/>
          <w:sz w:val="20"/>
        </w:rPr>
        <w:t>v Taliansku</w:t>
      </w:r>
      <w:r w:rsidRPr="008C6DFC">
        <w:rPr>
          <w:rFonts w:ascii="Arial" w:eastAsia="Arial Unicode MS" w:hAnsi="Arial" w:cs="Arial"/>
          <w:bCs/>
          <w:color w:val="2F5496"/>
          <w:sz w:val="20"/>
        </w:rPr>
        <w:t>, je</w:t>
      </w:r>
      <w:r w:rsidRPr="008C6DFC">
        <w:rPr>
          <w:rFonts w:ascii="Arial" w:eastAsia="Arial Unicode MS" w:hAnsi="Arial" w:cs="Arial"/>
          <w:b/>
          <w:bCs/>
          <w:color w:val="2F5496"/>
          <w:sz w:val="20"/>
        </w:rPr>
        <w:t xml:space="preserve"> </w:t>
      </w:r>
      <w:r w:rsidR="00DC69E5" w:rsidRPr="008C6DFC">
        <w:rPr>
          <w:rFonts w:ascii="Arial" w:eastAsia="Arial Unicode MS" w:hAnsi="Arial" w:cs="Arial"/>
          <w:color w:val="2F5496"/>
          <w:sz w:val="20"/>
        </w:rPr>
        <w:t xml:space="preserve">v záujme bezpečnosti </w:t>
      </w:r>
      <w:r w:rsidRPr="008C6DFC">
        <w:rPr>
          <w:rFonts w:ascii="Arial" w:eastAsia="Arial Unicode MS" w:hAnsi="Arial" w:cs="Arial"/>
          <w:color w:val="2F5496"/>
          <w:sz w:val="20"/>
        </w:rPr>
        <w:t>pozastavené doručovanie d</w:t>
      </w:r>
      <w:r w:rsidR="00DC69E5" w:rsidRPr="008C6DFC">
        <w:rPr>
          <w:rFonts w:ascii="Arial" w:eastAsia="Arial Unicode MS" w:hAnsi="Arial" w:cs="Arial"/>
          <w:color w:val="2F5496"/>
          <w:sz w:val="20"/>
        </w:rPr>
        <w:t xml:space="preserve">o </w:t>
      </w:r>
      <w:r w:rsidRPr="008C6DFC">
        <w:rPr>
          <w:rFonts w:ascii="Arial" w:eastAsia="Arial Unicode MS" w:hAnsi="Arial" w:cs="Arial"/>
          <w:color w:val="2F5496"/>
          <w:sz w:val="20"/>
        </w:rPr>
        <w:t xml:space="preserve">rizikových oblastí. </w:t>
      </w:r>
      <w:r w:rsidR="00DC69E5" w:rsidRPr="008C6DFC">
        <w:rPr>
          <w:rFonts w:ascii="Arial" w:eastAsia="Arial Unicode MS" w:hAnsi="Arial" w:cs="Arial"/>
          <w:b/>
          <w:color w:val="2F5496"/>
          <w:sz w:val="20"/>
        </w:rPr>
        <w:t xml:space="preserve">Poštu tam nie je možné doručiť. </w:t>
      </w:r>
    </w:p>
    <w:p w:rsidR="00DC69E5" w:rsidRPr="008C6DFC" w:rsidRDefault="00DC69E5" w:rsidP="008E5BF9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color w:val="2F5496"/>
          <w:sz w:val="20"/>
        </w:rPr>
      </w:pPr>
      <w:r w:rsidRPr="008C6DFC">
        <w:rPr>
          <w:rFonts w:ascii="Arial" w:eastAsia="Arial Unicode MS" w:hAnsi="Arial" w:cs="Arial"/>
          <w:b/>
          <w:color w:val="2F5496"/>
          <w:sz w:val="20"/>
        </w:rPr>
        <w:t xml:space="preserve">Preto Slovenská pošta, rovnako ako aj iné poštové podniky sveta, </w:t>
      </w:r>
      <w:r w:rsidR="00291A5E" w:rsidRPr="008C6DFC">
        <w:rPr>
          <w:rFonts w:ascii="Arial" w:eastAsia="Arial Unicode MS" w:hAnsi="Arial" w:cs="Arial"/>
          <w:b/>
          <w:color w:val="2F5496"/>
          <w:sz w:val="20"/>
        </w:rPr>
        <w:t>neprijíma</w:t>
      </w:r>
      <w:r w:rsidRPr="008C6DFC">
        <w:rPr>
          <w:rFonts w:ascii="Arial" w:eastAsia="Arial Unicode MS" w:hAnsi="Arial" w:cs="Arial"/>
          <w:b/>
          <w:color w:val="2F5496"/>
          <w:sz w:val="20"/>
        </w:rPr>
        <w:t xml:space="preserve"> </w:t>
      </w:r>
      <w:r w:rsidR="00291A5E" w:rsidRPr="008C6DFC">
        <w:rPr>
          <w:rFonts w:ascii="Arial" w:eastAsia="Arial Unicode MS" w:hAnsi="Arial" w:cs="Arial"/>
          <w:b/>
          <w:color w:val="2F5496"/>
          <w:sz w:val="20"/>
        </w:rPr>
        <w:t>zásielky</w:t>
      </w:r>
      <w:r w:rsidRPr="008C6DFC">
        <w:rPr>
          <w:rFonts w:ascii="Arial" w:eastAsia="Arial Unicode MS" w:hAnsi="Arial" w:cs="Arial"/>
          <w:b/>
          <w:color w:val="2F5496"/>
          <w:sz w:val="20"/>
        </w:rPr>
        <w:t xml:space="preserve">, ktoré chcú </w:t>
      </w:r>
      <w:r w:rsidR="00BC09F2" w:rsidRPr="008C6DFC">
        <w:rPr>
          <w:rFonts w:ascii="Arial" w:eastAsia="Arial Unicode MS" w:hAnsi="Arial" w:cs="Arial"/>
          <w:b/>
          <w:color w:val="2F5496"/>
          <w:sz w:val="20"/>
        </w:rPr>
        <w:t xml:space="preserve">zákazníci </w:t>
      </w:r>
      <w:r w:rsidRPr="008C6DFC">
        <w:rPr>
          <w:rFonts w:ascii="Arial" w:eastAsia="Arial Unicode MS" w:hAnsi="Arial" w:cs="Arial"/>
          <w:b/>
          <w:color w:val="2F5496"/>
          <w:sz w:val="20"/>
        </w:rPr>
        <w:t>doruč</w:t>
      </w:r>
      <w:r w:rsidR="00AD0D54" w:rsidRPr="008C6DFC">
        <w:rPr>
          <w:rFonts w:ascii="Arial" w:eastAsia="Arial Unicode MS" w:hAnsi="Arial" w:cs="Arial"/>
          <w:b/>
          <w:color w:val="2F5496"/>
          <w:sz w:val="20"/>
        </w:rPr>
        <w:t xml:space="preserve">iť do týchto oblastí Talianska </w:t>
      </w:r>
      <w:r w:rsidR="00AD0D54" w:rsidRPr="008C6DFC">
        <w:rPr>
          <w:rFonts w:ascii="Arial" w:eastAsia="Arial Unicode MS" w:hAnsi="Arial" w:cs="Arial"/>
          <w:color w:val="2F5496"/>
          <w:sz w:val="20"/>
        </w:rPr>
        <w:t>(kompletný zoznam oblastí a regiónov na www.posta.sk).</w:t>
      </w:r>
    </w:p>
    <w:p w:rsidR="00DC69E5" w:rsidRPr="008C6DFC" w:rsidRDefault="00DC69E5" w:rsidP="00BC09F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color w:val="2F5496"/>
          <w:sz w:val="20"/>
        </w:rPr>
      </w:pPr>
    </w:p>
    <w:p w:rsidR="00DC69E5" w:rsidRPr="008C6DFC" w:rsidRDefault="00DC69E5" w:rsidP="00BC09F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color w:val="2F5496"/>
          <w:sz w:val="20"/>
        </w:rPr>
      </w:pPr>
      <w:r w:rsidRPr="008C6DFC">
        <w:rPr>
          <w:rFonts w:ascii="Arial" w:eastAsia="Arial Unicode MS" w:hAnsi="Arial" w:cs="Arial"/>
          <w:b/>
          <w:color w:val="2F5496"/>
          <w:sz w:val="20"/>
        </w:rPr>
        <w:t xml:space="preserve">Obmedzenia </w:t>
      </w:r>
      <w:r w:rsidR="00C37178" w:rsidRPr="008C6DFC">
        <w:rPr>
          <w:rFonts w:ascii="Arial" w:eastAsia="Arial Unicode MS" w:hAnsi="Arial" w:cs="Arial"/>
          <w:b/>
          <w:color w:val="2F5496"/>
          <w:sz w:val="20"/>
        </w:rPr>
        <w:t xml:space="preserve">v medzinárodnej leteckej </w:t>
      </w:r>
      <w:r w:rsidRPr="008C6DFC">
        <w:rPr>
          <w:rFonts w:ascii="Arial" w:eastAsia="Arial Unicode MS" w:hAnsi="Arial" w:cs="Arial"/>
          <w:b/>
          <w:color w:val="2F5496"/>
          <w:sz w:val="20"/>
        </w:rPr>
        <w:t xml:space="preserve">doprave pretrvávajú, nakoľko letecké spoločnosti predĺžili </w:t>
      </w:r>
      <w:r w:rsidR="00BC09F2" w:rsidRPr="008C6DFC">
        <w:rPr>
          <w:rFonts w:ascii="Arial" w:eastAsia="Arial Unicode MS" w:hAnsi="Arial" w:cs="Arial"/>
          <w:b/>
          <w:color w:val="2F5496"/>
          <w:sz w:val="20"/>
        </w:rPr>
        <w:t>embargo</w:t>
      </w:r>
      <w:r w:rsidRPr="008C6DFC">
        <w:rPr>
          <w:rFonts w:ascii="Arial" w:eastAsia="Arial Unicode MS" w:hAnsi="Arial" w:cs="Arial"/>
          <w:b/>
          <w:color w:val="2F5496"/>
          <w:sz w:val="20"/>
        </w:rPr>
        <w:t xml:space="preserve"> týkajúce sa Číny, Macaa a </w:t>
      </w:r>
      <w:r w:rsidR="00BC09F2" w:rsidRPr="008C6DFC">
        <w:rPr>
          <w:rFonts w:ascii="Arial" w:eastAsia="Arial Unicode MS" w:hAnsi="Arial" w:cs="Arial"/>
          <w:b/>
          <w:color w:val="2F5496"/>
          <w:sz w:val="20"/>
        </w:rPr>
        <w:t>H</w:t>
      </w:r>
      <w:r w:rsidRPr="008C6DFC">
        <w:rPr>
          <w:rFonts w:ascii="Arial" w:eastAsia="Arial Unicode MS" w:hAnsi="Arial" w:cs="Arial"/>
          <w:b/>
          <w:color w:val="2F5496"/>
          <w:sz w:val="20"/>
        </w:rPr>
        <w:t xml:space="preserve">ongkongu predbežne do 28. marca 2020. </w:t>
      </w:r>
    </w:p>
    <w:p w:rsidR="00DC69E5" w:rsidRPr="008C6DFC" w:rsidRDefault="00DC69E5" w:rsidP="00BC09F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color w:val="2F5496"/>
          <w:sz w:val="20"/>
        </w:rPr>
      </w:pPr>
    </w:p>
    <w:p w:rsidR="00BC09F2" w:rsidRPr="008C6DFC" w:rsidRDefault="00BC09F2" w:rsidP="00BC09F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color w:val="2F5496"/>
          <w:sz w:val="20"/>
        </w:rPr>
      </w:pPr>
      <w:r w:rsidRPr="008C6DFC">
        <w:rPr>
          <w:rFonts w:ascii="Arial" w:eastAsia="Arial Unicode MS" w:hAnsi="Arial" w:cs="Arial"/>
          <w:b/>
          <w:color w:val="2F5496"/>
          <w:sz w:val="20"/>
        </w:rPr>
        <w:t>Slovenská pošta aj naďalej neprijíma zásielky, ktoré chcú zákazníci doručiť do týchto oblastí.</w:t>
      </w:r>
    </w:p>
    <w:p w:rsidR="00BC09F2" w:rsidRPr="008C6DFC" w:rsidRDefault="00BC09F2" w:rsidP="00BC09F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color w:val="2F5496"/>
          <w:sz w:val="20"/>
        </w:rPr>
      </w:pPr>
    </w:p>
    <w:p w:rsidR="00BC09F2" w:rsidRPr="008C6DFC" w:rsidRDefault="00BC09F2" w:rsidP="00BC09F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color w:val="2F5496"/>
          <w:sz w:val="20"/>
        </w:rPr>
      </w:pPr>
      <w:r w:rsidRPr="008C6DFC">
        <w:rPr>
          <w:rFonts w:ascii="Arial" w:eastAsia="Arial Unicode MS" w:hAnsi="Arial" w:cs="Arial"/>
          <w:bCs/>
          <w:color w:val="2F5496"/>
          <w:sz w:val="20"/>
        </w:rPr>
        <w:t xml:space="preserve">Toto opatrenie uplatnila Slovenská pošta rovnako ako ostatné štáty sveta v súvislosti so zrušením alebo zmenou letov medzinárodných leteckých prepravcov z alebo do Číny, ktorých snahou je tak zamedziť šíreniu </w:t>
      </w:r>
      <w:proofErr w:type="spellStart"/>
      <w:r w:rsidRPr="008C6DFC">
        <w:rPr>
          <w:rFonts w:ascii="Arial" w:eastAsia="Arial Unicode MS" w:hAnsi="Arial" w:cs="Arial"/>
          <w:bCs/>
          <w:color w:val="2F5496"/>
          <w:sz w:val="20"/>
        </w:rPr>
        <w:t>koronavírusu</w:t>
      </w:r>
      <w:proofErr w:type="spellEnd"/>
      <w:r w:rsidRPr="008C6DFC">
        <w:rPr>
          <w:rFonts w:ascii="Arial" w:eastAsia="Arial Unicode MS" w:hAnsi="Arial" w:cs="Arial"/>
          <w:bCs/>
          <w:color w:val="2F5496"/>
          <w:sz w:val="20"/>
        </w:rPr>
        <w:t xml:space="preserve">. Opatrenie platí od 4. februára 2020. </w:t>
      </w:r>
    </w:p>
    <w:p w:rsidR="00BC09F2" w:rsidRPr="008C6DFC" w:rsidRDefault="00BC09F2" w:rsidP="00BC09F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color w:val="2F5496"/>
          <w:sz w:val="20"/>
        </w:rPr>
      </w:pPr>
    </w:p>
    <w:p w:rsidR="00E96F41" w:rsidRPr="008C6DFC" w:rsidRDefault="00E96F41" w:rsidP="00BC09F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color w:val="2F5496"/>
          <w:sz w:val="20"/>
        </w:rPr>
      </w:pPr>
      <w:r w:rsidRPr="008C6DFC">
        <w:rPr>
          <w:rFonts w:ascii="Arial" w:eastAsia="Arial Unicode MS" w:hAnsi="Arial" w:cs="Arial"/>
          <w:b/>
          <w:color w:val="2F5496"/>
          <w:sz w:val="20"/>
        </w:rPr>
        <w:t xml:space="preserve">K Číne a Taliansku pribudlo v týchto dňoch aj Mongolsko, do ktorého nie je možné zásielky doručiť. Preto Slovenská pošta od dnešného dňa neprijíma od zákazníkov zásielky s doručením do Mongolska. </w:t>
      </w:r>
    </w:p>
    <w:p w:rsidR="00E96F41" w:rsidRPr="008C6DFC" w:rsidRDefault="00E96F41" w:rsidP="00BC09F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/>
          <w:color w:val="2F5496"/>
          <w:sz w:val="20"/>
        </w:rPr>
      </w:pPr>
    </w:p>
    <w:p w:rsidR="00BC09F2" w:rsidRPr="008C6DFC" w:rsidRDefault="00BC09F2" w:rsidP="00BC09F2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color w:val="2F5496"/>
          <w:sz w:val="20"/>
        </w:rPr>
      </w:pPr>
      <w:r w:rsidRPr="008C6DFC">
        <w:rPr>
          <w:rFonts w:ascii="Arial" w:eastAsia="Arial Unicode MS" w:hAnsi="Arial" w:cs="Arial"/>
          <w:bCs/>
          <w:color w:val="2F5496"/>
          <w:sz w:val="20"/>
        </w:rPr>
        <w:t>O vývoji aktuálnej situácie s doručovaním budeme zákazníkov vopred informovať.</w:t>
      </w:r>
    </w:p>
    <w:p w:rsidR="00DC69E5" w:rsidRPr="00C37178" w:rsidRDefault="00DC69E5" w:rsidP="00C37178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</w:p>
    <w:p w:rsidR="00DE7BD4" w:rsidRPr="008B22A9" w:rsidRDefault="00DE7BD4" w:rsidP="00DE7BD4">
      <w:pPr>
        <w:spacing w:before="0" w:after="0" w:line="276" w:lineRule="auto"/>
        <w:ind w:left="-284" w:right="-1"/>
        <w:jc w:val="both"/>
        <w:rPr>
          <w:rFonts w:ascii="Arial" w:eastAsia="Arial Unicode MS" w:hAnsi="Arial" w:cs="Arial"/>
          <w:bCs/>
          <w:sz w:val="20"/>
        </w:rPr>
      </w:pPr>
    </w:p>
    <w:sectPr w:rsidR="00DE7BD4" w:rsidRPr="008B22A9" w:rsidSect="007A6CB8">
      <w:headerReference w:type="default" r:id="rId9"/>
      <w:footerReference w:type="default" r:id="rId10"/>
      <w:type w:val="continuous"/>
      <w:pgSz w:w="11906" w:h="16838" w:code="9"/>
      <w:pgMar w:top="0" w:right="991" w:bottom="53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9D" w:rsidRDefault="00EA119D">
      <w:r>
        <w:separator/>
      </w:r>
    </w:p>
  </w:endnote>
  <w:endnote w:type="continuationSeparator" w:id="0">
    <w:p w:rsidR="00EA119D" w:rsidRDefault="00EA119D">
      <w:r>
        <w:continuationSeparator/>
      </w:r>
    </w:p>
  </w:endnote>
  <w:endnote w:type="continuationNotice" w:id="1">
    <w:p w:rsidR="00EA119D" w:rsidRDefault="00EA119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A5" w:rsidRDefault="009F5EA5" w:rsidP="0061189F">
    <w:pPr>
      <w:spacing w:after="0"/>
      <w:ind w:left="-284" w:right="-470"/>
      <w:jc w:val="both"/>
      <w:rPr>
        <w:rFonts w:ascii="Arial" w:hAnsi="Arial" w:cs="Arial"/>
        <w:b/>
        <w:i/>
        <w:iCs/>
        <w:color w:val="003366"/>
        <w:sz w:val="20"/>
      </w:rPr>
    </w:pPr>
    <w:r w:rsidRPr="005864C7">
      <w:rPr>
        <w:rFonts w:ascii="Arial" w:eastAsia="Arial Unicode MS" w:hAnsi="Arial" w:cs="Arial"/>
        <w:b/>
        <w:color w:val="FFCC00"/>
        <w:sz w:val="20"/>
      </w:rPr>
      <w:t>Kontaktné údaje:</w:t>
    </w:r>
  </w:p>
  <w:p w:rsidR="009F5EA5" w:rsidRPr="005864C7" w:rsidRDefault="009F5EA5" w:rsidP="0061189F">
    <w:pPr>
      <w:spacing w:after="0"/>
      <w:ind w:left="-284" w:right="-470"/>
      <w:jc w:val="both"/>
      <w:rPr>
        <w:rFonts w:ascii="Arial" w:hAnsi="Arial" w:cs="Arial"/>
        <w:b/>
        <w:i/>
        <w:iCs/>
        <w:color w:val="003366"/>
        <w:sz w:val="20"/>
      </w:rPr>
    </w:pPr>
    <w:r w:rsidRPr="005864C7">
      <w:rPr>
        <w:rFonts w:ascii="Arial" w:eastAsia="Arial Unicode MS" w:hAnsi="Arial" w:cs="Arial"/>
        <w:b/>
        <w:color w:val="003366"/>
        <w:sz w:val="20"/>
      </w:rPr>
      <w:t>Mgr. Eva Rovenská</w:t>
    </w:r>
  </w:p>
  <w:p w:rsidR="009F5EA5" w:rsidRPr="005864C7" w:rsidRDefault="009F5EA5" w:rsidP="0061189F">
    <w:pPr>
      <w:spacing w:before="0" w:after="0"/>
      <w:ind w:left="-284" w:right="-470"/>
      <w:jc w:val="both"/>
      <w:rPr>
        <w:i/>
        <w:color w:val="767171"/>
        <w:sz w:val="14"/>
        <w:szCs w:val="16"/>
      </w:rPr>
    </w:pPr>
    <w:r w:rsidRPr="005864C7">
      <w:rPr>
        <w:rFonts w:ascii="Arial" w:eastAsia="Arial Unicode MS" w:hAnsi="Arial" w:cs="Arial"/>
        <w:i/>
        <w:color w:val="767171"/>
        <w:sz w:val="18"/>
      </w:rPr>
      <w:t>hovorkyňa, Slovenská pošta, a. s.,</w:t>
    </w:r>
    <w:r w:rsidR="00DE7BD4">
      <w:rPr>
        <w:rFonts w:ascii="Arial" w:eastAsia="Arial Unicode MS" w:hAnsi="Arial" w:cs="Arial"/>
        <w:i/>
        <w:color w:val="767171"/>
        <w:sz w:val="18"/>
      </w:rPr>
      <w:t xml:space="preserve"> </w:t>
    </w:r>
    <w:r w:rsidRPr="005864C7">
      <w:rPr>
        <w:rFonts w:ascii="Arial" w:eastAsia="Arial Unicode MS" w:hAnsi="Arial" w:cs="Arial"/>
        <w:i/>
        <w:color w:val="767171"/>
        <w:sz w:val="18"/>
      </w:rPr>
      <w:t xml:space="preserve"> </w:t>
    </w:r>
    <w:r w:rsidR="00DE7BD4">
      <w:rPr>
        <w:rFonts w:ascii="Arial" w:eastAsia="Arial Unicode MS" w:hAnsi="Arial" w:cs="Arial"/>
        <w:b/>
        <w:color w:val="002060"/>
        <w:sz w:val="18"/>
      </w:rPr>
      <w:t>m</w:t>
    </w:r>
    <w:r w:rsidRPr="005864C7">
      <w:rPr>
        <w:rFonts w:ascii="Arial" w:eastAsia="Arial Unicode MS" w:hAnsi="Arial" w:cs="Arial"/>
        <w:b/>
        <w:color w:val="002060"/>
        <w:sz w:val="18"/>
      </w:rPr>
      <w:t>.:</w:t>
    </w:r>
    <w:r w:rsidRPr="005864C7">
      <w:rPr>
        <w:rFonts w:ascii="Arial" w:eastAsia="Arial Unicode MS" w:hAnsi="Arial" w:cs="Arial"/>
        <w:i/>
        <w:color w:val="767171"/>
        <w:sz w:val="18"/>
      </w:rPr>
      <w:t xml:space="preserve"> +421 910 184 913, </w:t>
    </w:r>
    <w:r w:rsidR="00DE7BD4">
      <w:rPr>
        <w:rFonts w:ascii="Arial" w:eastAsia="Arial Unicode MS" w:hAnsi="Arial" w:cs="Arial"/>
        <w:i/>
        <w:color w:val="767171"/>
        <w:sz w:val="18"/>
      </w:rPr>
      <w:t xml:space="preserve"> </w:t>
    </w:r>
    <w:r w:rsidR="00DE7BD4">
      <w:rPr>
        <w:rFonts w:ascii="Arial" w:eastAsia="Arial Unicode MS" w:hAnsi="Arial" w:cs="Arial"/>
        <w:b/>
        <w:color w:val="002060"/>
        <w:sz w:val="18"/>
      </w:rPr>
      <w:t>e</w:t>
    </w:r>
    <w:r w:rsidRPr="005864C7">
      <w:rPr>
        <w:rFonts w:ascii="Arial" w:eastAsia="Arial Unicode MS" w:hAnsi="Arial" w:cs="Arial"/>
        <w:b/>
        <w:color w:val="002060"/>
        <w:sz w:val="18"/>
      </w:rPr>
      <w:t>:</w:t>
    </w:r>
    <w:r w:rsidRPr="005864C7">
      <w:rPr>
        <w:rFonts w:ascii="Arial" w:eastAsia="Arial Unicode MS" w:hAnsi="Arial" w:cs="Arial"/>
        <w:b/>
        <w:i/>
        <w:color w:val="767171"/>
        <w:sz w:val="18"/>
      </w:rPr>
      <w:t xml:space="preserve"> </w:t>
    </w:r>
    <w:hyperlink r:id="rId1" w:history="1">
      <w:r w:rsidRPr="005864C7">
        <w:rPr>
          <w:rStyle w:val="Hypertextovprepojenie"/>
          <w:rFonts w:ascii="Arial" w:hAnsi="Arial" w:cs="Arial"/>
          <w:i/>
          <w:color w:val="767171"/>
          <w:sz w:val="18"/>
        </w:rPr>
        <w:t>rovenska.eva@slposta.sk</w:t>
      </w:r>
    </w:hyperlink>
    <w:r w:rsidRPr="005864C7">
      <w:rPr>
        <w:rFonts w:ascii="Arial" w:eastAsia="Arial Unicode MS" w:hAnsi="Arial" w:cs="Arial"/>
        <w:i/>
        <w:color w:val="767171"/>
        <w:sz w:val="18"/>
      </w:rPr>
      <w:t xml:space="preserve">, </w:t>
    </w:r>
    <w:r w:rsidR="00DE7BD4">
      <w:rPr>
        <w:rFonts w:ascii="Arial" w:eastAsia="Arial Unicode MS" w:hAnsi="Arial" w:cs="Arial"/>
        <w:i/>
        <w:color w:val="767171"/>
        <w:sz w:val="18"/>
      </w:rPr>
      <w:t xml:space="preserve"> </w:t>
    </w:r>
    <w:r w:rsidR="00DE7BD4">
      <w:rPr>
        <w:rFonts w:ascii="Arial" w:eastAsia="Arial Unicode MS" w:hAnsi="Arial" w:cs="Arial"/>
        <w:b/>
        <w:color w:val="002060"/>
        <w:sz w:val="18"/>
      </w:rPr>
      <w:t>w</w:t>
    </w:r>
    <w:r w:rsidRPr="005864C7">
      <w:rPr>
        <w:rFonts w:ascii="Arial" w:eastAsia="Arial Unicode MS" w:hAnsi="Arial" w:cs="Arial"/>
        <w:b/>
        <w:color w:val="002060"/>
        <w:sz w:val="18"/>
      </w:rPr>
      <w:t>:</w:t>
    </w:r>
    <w:r w:rsidRPr="005864C7">
      <w:rPr>
        <w:rFonts w:ascii="Arial" w:eastAsia="Arial Unicode MS" w:hAnsi="Arial" w:cs="Arial"/>
        <w:b/>
        <w:i/>
        <w:color w:val="767171"/>
        <w:sz w:val="18"/>
      </w:rPr>
      <w:t xml:space="preserve"> </w:t>
    </w:r>
    <w:hyperlink r:id="rId2" w:history="1">
      <w:r w:rsidRPr="005864C7">
        <w:rPr>
          <w:rStyle w:val="Hypertextovprepojenie"/>
          <w:rFonts w:ascii="Arial" w:eastAsia="Arial Unicode MS" w:hAnsi="Arial" w:cs="Arial"/>
          <w:i/>
          <w:color w:val="767171"/>
          <w:sz w:val="18"/>
        </w:rPr>
        <w:t>www.posta.sk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9D" w:rsidRDefault="00EA119D">
      <w:r>
        <w:separator/>
      </w:r>
    </w:p>
  </w:footnote>
  <w:footnote w:type="continuationSeparator" w:id="0">
    <w:p w:rsidR="00EA119D" w:rsidRDefault="00EA119D">
      <w:r>
        <w:continuationSeparator/>
      </w:r>
    </w:p>
  </w:footnote>
  <w:footnote w:type="continuationNotice" w:id="1">
    <w:p w:rsidR="00EA119D" w:rsidRDefault="00EA119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D4" w:rsidRDefault="0081208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-1027430</wp:posOffset>
          </wp:positionH>
          <wp:positionV relativeFrom="paragraph">
            <wp:posOffset>-446405</wp:posOffset>
          </wp:positionV>
          <wp:extent cx="7863205" cy="1899285"/>
          <wp:effectExtent l="0" t="0" r="0" b="0"/>
          <wp:wrapThrough wrapText="bothSides">
            <wp:wrapPolygon edited="0">
              <wp:start x="0" y="0"/>
              <wp:lineTo x="0" y="21448"/>
              <wp:lineTo x="21560" y="21448"/>
              <wp:lineTo x="21560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205" cy="189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BD4" w:rsidRPr="00DE7BD4" w:rsidRDefault="00DE7BD4" w:rsidP="00DE7BD4">
    <w:pPr>
      <w:pStyle w:val="Hlavika"/>
      <w:ind w:left="-284"/>
      <w:rPr>
        <w:rFonts w:ascii="Arial" w:hAnsi="Arial" w:cs="Arial"/>
        <w:b/>
        <w:bCs/>
        <w:color w:val="002060"/>
        <w:sz w:val="44"/>
        <w:szCs w:val="44"/>
      </w:rPr>
    </w:pPr>
    <w:r w:rsidRPr="00DE7BD4">
      <w:rPr>
        <w:rFonts w:ascii="Arial" w:hAnsi="Arial" w:cs="Arial"/>
        <w:b/>
        <w:bCs/>
        <w:color w:val="002060"/>
        <w:sz w:val="44"/>
        <w:szCs w:val="44"/>
      </w:rPr>
      <w:t>Tlačové vyhlásenie</w:t>
    </w:r>
  </w:p>
  <w:p w:rsidR="009F5EA5" w:rsidRDefault="009F5EA5">
    <w:pPr>
      <w:pStyle w:val="Hlavika"/>
    </w:pPr>
  </w:p>
  <w:p w:rsidR="009F5EA5" w:rsidRDefault="009F5E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429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DE87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5B4F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F2B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564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D4A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BE3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10A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4C5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EAE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6E0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053237"/>
    <w:multiLevelType w:val="hybridMultilevel"/>
    <w:tmpl w:val="5DF62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874D7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13" w15:restartNumberingAfterBreak="0">
    <w:nsid w:val="12644D34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14" w15:restartNumberingAfterBreak="0">
    <w:nsid w:val="12E91A0C"/>
    <w:multiLevelType w:val="singleLevel"/>
    <w:tmpl w:val="30520BFC"/>
    <w:lvl w:ilvl="0">
      <w:start w:val="1"/>
      <w:numFmt w:val="bullet"/>
      <w:lvlRestart w:val="0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22"/>
      </w:rPr>
    </w:lvl>
  </w:abstractNum>
  <w:abstractNum w:abstractNumId="15" w15:restartNumberingAfterBreak="0">
    <w:nsid w:val="14744EB3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16" w15:restartNumberingAfterBreak="0">
    <w:nsid w:val="16986D54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17" w15:restartNumberingAfterBreak="0">
    <w:nsid w:val="1C91283E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18" w15:restartNumberingAfterBreak="0">
    <w:nsid w:val="1DCE0F7B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19" w15:restartNumberingAfterBreak="0">
    <w:nsid w:val="219C032D"/>
    <w:multiLevelType w:val="singleLevel"/>
    <w:tmpl w:val="30520BFC"/>
    <w:lvl w:ilvl="0">
      <w:start w:val="1"/>
      <w:numFmt w:val="bullet"/>
      <w:lvlRestart w:val="0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22"/>
      </w:rPr>
    </w:lvl>
  </w:abstractNum>
  <w:abstractNum w:abstractNumId="20" w15:restartNumberingAfterBreak="0">
    <w:nsid w:val="26CE57EA"/>
    <w:multiLevelType w:val="hybridMultilevel"/>
    <w:tmpl w:val="D35ABD42"/>
    <w:lvl w:ilvl="0" w:tplc="216ED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2E186">
      <w:start w:val="11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AC49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A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81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4B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2F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2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87B42A6"/>
    <w:multiLevelType w:val="hybridMultilevel"/>
    <w:tmpl w:val="933E4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26E2F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23" w15:restartNumberingAfterBreak="0">
    <w:nsid w:val="307076DE"/>
    <w:multiLevelType w:val="hybridMultilevel"/>
    <w:tmpl w:val="4F40B8B2"/>
    <w:lvl w:ilvl="0" w:tplc="43E07AB8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634B39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25" w15:restartNumberingAfterBreak="0">
    <w:nsid w:val="382472B8"/>
    <w:multiLevelType w:val="hybridMultilevel"/>
    <w:tmpl w:val="9D16EFE2"/>
    <w:lvl w:ilvl="0" w:tplc="B060EE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6C24E5"/>
    <w:multiLevelType w:val="hybridMultilevel"/>
    <w:tmpl w:val="35CE7EA0"/>
    <w:lvl w:ilvl="0" w:tplc="041B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 w15:restartNumberingAfterBreak="0">
    <w:nsid w:val="3A231F5D"/>
    <w:multiLevelType w:val="singleLevel"/>
    <w:tmpl w:val="30520BFC"/>
    <w:lvl w:ilvl="0">
      <w:start w:val="1"/>
      <w:numFmt w:val="bullet"/>
      <w:lvlRestart w:val="0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22"/>
      </w:rPr>
    </w:lvl>
  </w:abstractNum>
  <w:abstractNum w:abstractNumId="28" w15:restartNumberingAfterBreak="0">
    <w:nsid w:val="3CA5515C"/>
    <w:multiLevelType w:val="hybridMultilevel"/>
    <w:tmpl w:val="7488168C"/>
    <w:lvl w:ilvl="0" w:tplc="08727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548F3"/>
    <w:multiLevelType w:val="hybridMultilevel"/>
    <w:tmpl w:val="60C0F9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3666C15"/>
    <w:multiLevelType w:val="singleLevel"/>
    <w:tmpl w:val="30520BFC"/>
    <w:lvl w:ilvl="0">
      <w:start w:val="1"/>
      <w:numFmt w:val="bullet"/>
      <w:lvlRestart w:val="0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22"/>
      </w:rPr>
    </w:lvl>
  </w:abstractNum>
  <w:abstractNum w:abstractNumId="31" w15:restartNumberingAfterBreak="0">
    <w:nsid w:val="45A74EE3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32" w15:restartNumberingAfterBreak="0">
    <w:nsid w:val="4EE03C6F"/>
    <w:multiLevelType w:val="hybridMultilevel"/>
    <w:tmpl w:val="4CF607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A3406"/>
    <w:multiLevelType w:val="hybridMultilevel"/>
    <w:tmpl w:val="B2E45F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62493C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35" w15:restartNumberingAfterBreak="0">
    <w:nsid w:val="5E1762AE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36" w15:restartNumberingAfterBreak="0">
    <w:nsid w:val="611D4F67"/>
    <w:multiLevelType w:val="multilevel"/>
    <w:tmpl w:val="E238173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37" w15:restartNumberingAfterBreak="0">
    <w:nsid w:val="62C30DAF"/>
    <w:multiLevelType w:val="hybridMultilevel"/>
    <w:tmpl w:val="EC1EDF2C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65610EA6"/>
    <w:multiLevelType w:val="hybridMultilevel"/>
    <w:tmpl w:val="5EDE0036"/>
    <w:lvl w:ilvl="0" w:tplc="8A8A58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E732C"/>
    <w:multiLevelType w:val="hybridMultilevel"/>
    <w:tmpl w:val="653C21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02212"/>
    <w:multiLevelType w:val="singleLevel"/>
    <w:tmpl w:val="30520BFC"/>
    <w:lvl w:ilvl="0">
      <w:start w:val="1"/>
      <w:numFmt w:val="bullet"/>
      <w:lvlRestart w:val="0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22"/>
      </w:rPr>
    </w:lvl>
  </w:abstractNum>
  <w:abstractNum w:abstractNumId="41" w15:restartNumberingAfterBreak="0">
    <w:nsid w:val="6D9375D3"/>
    <w:multiLevelType w:val="hybridMultilevel"/>
    <w:tmpl w:val="083084B0"/>
    <w:lvl w:ilvl="0" w:tplc="8A8A58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70525BE4"/>
    <w:multiLevelType w:val="singleLevel"/>
    <w:tmpl w:val="30520BFC"/>
    <w:lvl w:ilvl="0">
      <w:start w:val="1"/>
      <w:numFmt w:val="bullet"/>
      <w:lvlRestart w:val="0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22"/>
      </w:rPr>
    </w:lvl>
  </w:abstractNum>
  <w:abstractNum w:abstractNumId="43" w15:restartNumberingAfterBreak="0">
    <w:nsid w:val="734606F4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44" w15:restartNumberingAfterBreak="0">
    <w:nsid w:val="76A45218"/>
    <w:multiLevelType w:val="singleLevel"/>
    <w:tmpl w:val="39AA818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num w:numId="1">
    <w:abstractNumId w:val="34"/>
  </w:num>
  <w:num w:numId="2">
    <w:abstractNumId w:val="31"/>
  </w:num>
  <w:num w:numId="3">
    <w:abstractNumId w:val="22"/>
  </w:num>
  <w:num w:numId="4">
    <w:abstractNumId w:val="27"/>
  </w:num>
  <w:num w:numId="5">
    <w:abstractNumId w:val="40"/>
  </w:num>
  <w:num w:numId="6">
    <w:abstractNumId w:val="30"/>
  </w:num>
  <w:num w:numId="7">
    <w:abstractNumId w:val="24"/>
  </w:num>
  <w:num w:numId="8">
    <w:abstractNumId w:val="17"/>
  </w:num>
  <w:num w:numId="9">
    <w:abstractNumId w:val="13"/>
  </w:num>
  <w:num w:numId="10">
    <w:abstractNumId w:val="12"/>
  </w:num>
  <w:num w:numId="11">
    <w:abstractNumId w:val="18"/>
  </w:num>
  <w:num w:numId="12">
    <w:abstractNumId w:val="16"/>
  </w:num>
  <w:num w:numId="13">
    <w:abstractNumId w:val="43"/>
  </w:num>
  <w:num w:numId="14">
    <w:abstractNumId w:val="35"/>
  </w:num>
  <w:num w:numId="15">
    <w:abstractNumId w:val="42"/>
  </w:num>
  <w:num w:numId="16">
    <w:abstractNumId w:val="14"/>
  </w:num>
  <w:num w:numId="17">
    <w:abstractNumId w:val="19"/>
  </w:num>
  <w:num w:numId="18">
    <w:abstractNumId w:val="15"/>
  </w:num>
  <w:num w:numId="19">
    <w:abstractNumId w:val="44"/>
  </w:num>
  <w:num w:numId="20">
    <w:abstractNumId w:val="11"/>
  </w:num>
  <w:num w:numId="21">
    <w:abstractNumId w:val="21"/>
  </w:num>
  <w:num w:numId="22">
    <w:abstractNumId w:val="25"/>
  </w:num>
  <w:num w:numId="23">
    <w:abstractNumId w:val="28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0"/>
  </w:num>
  <w:num w:numId="39">
    <w:abstractNumId w:val="36"/>
  </w:num>
  <w:num w:numId="40">
    <w:abstractNumId w:val="39"/>
  </w:num>
  <w:num w:numId="41">
    <w:abstractNumId w:val="39"/>
  </w:num>
  <w:num w:numId="42">
    <w:abstractNumId w:val="41"/>
  </w:num>
  <w:num w:numId="43">
    <w:abstractNumId w:val="23"/>
  </w:num>
  <w:num w:numId="44">
    <w:abstractNumId w:val="38"/>
  </w:num>
  <w:num w:numId="45">
    <w:abstractNumId w:val="32"/>
  </w:num>
  <w:num w:numId="46">
    <w:abstractNumId w:val="3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52"/>
    <w:rsid w:val="00002C62"/>
    <w:rsid w:val="00004816"/>
    <w:rsid w:val="00006C66"/>
    <w:rsid w:val="00007673"/>
    <w:rsid w:val="000100C6"/>
    <w:rsid w:val="00016882"/>
    <w:rsid w:val="00023160"/>
    <w:rsid w:val="000259A3"/>
    <w:rsid w:val="00026350"/>
    <w:rsid w:val="00026828"/>
    <w:rsid w:val="00031DE4"/>
    <w:rsid w:val="000326B3"/>
    <w:rsid w:val="00033CB7"/>
    <w:rsid w:val="0003568E"/>
    <w:rsid w:val="000362D8"/>
    <w:rsid w:val="00037313"/>
    <w:rsid w:val="000454BD"/>
    <w:rsid w:val="00050009"/>
    <w:rsid w:val="00050422"/>
    <w:rsid w:val="0005049D"/>
    <w:rsid w:val="00054278"/>
    <w:rsid w:val="00055B35"/>
    <w:rsid w:val="00055DA7"/>
    <w:rsid w:val="00056038"/>
    <w:rsid w:val="0005720E"/>
    <w:rsid w:val="00057C60"/>
    <w:rsid w:val="00061A15"/>
    <w:rsid w:val="00061F47"/>
    <w:rsid w:val="00062C8F"/>
    <w:rsid w:val="000650E1"/>
    <w:rsid w:val="00065B57"/>
    <w:rsid w:val="00070AFE"/>
    <w:rsid w:val="00070B91"/>
    <w:rsid w:val="000824ED"/>
    <w:rsid w:val="00083A84"/>
    <w:rsid w:val="00084572"/>
    <w:rsid w:val="00085282"/>
    <w:rsid w:val="000861AA"/>
    <w:rsid w:val="00086A8F"/>
    <w:rsid w:val="00093723"/>
    <w:rsid w:val="00095C71"/>
    <w:rsid w:val="00097562"/>
    <w:rsid w:val="000A053E"/>
    <w:rsid w:val="000A074B"/>
    <w:rsid w:val="000A2370"/>
    <w:rsid w:val="000A351A"/>
    <w:rsid w:val="000A5A95"/>
    <w:rsid w:val="000A6D85"/>
    <w:rsid w:val="000A7366"/>
    <w:rsid w:val="000B37BB"/>
    <w:rsid w:val="000B4C4E"/>
    <w:rsid w:val="000B4E08"/>
    <w:rsid w:val="000B7457"/>
    <w:rsid w:val="000C1089"/>
    <w:rsid w:val="000C2CDE"/>
    <w:rsid w:val="000C4978"/>
    <w:rsid w:val="000C642C"/>
    <w:rsid w:val="000C69BC"/>
    <w:rsid w:val="000C739C"/>
    <w:rsid w:val="000D38B6"/>
    <w:rsid w:val="000D3C3F"/>
    <w:rsid w:val="000E0089"/>
    <w:rsid w:val="000E0A19"/>
    <w:rsid w:val="000E176B"/>
    <w:rsid w:val="000E4A4D"/>
    <w:rsid w:val="000E4D6A"/>
    <w:rsid w:val="000E4F47"/>
    <w:rsid w:val="000E5304"/>
    <w:rsid w:val="000E6E3C"/>
    <w:rsid w:val="000E7289"/>
    <w:rsid w:val="000E765D"/>
    <w:rsid w:val="000F1EF9"/>
    <w:rsid w:val="000F3316"/>
    <w:rsid w:val="000F466A"/>
    <w:rsid w:val="000F53CF"/>
    <w:rsid w:val="000F5989"/>
    <w:rsid w:val="000F60B8"/>
    <w:rsid w:val="000F61F6"/>
    <w:rsid w:val="000F67BD"/>
    <w:rsid w:val="000F7B99"/>
    <w:rsid w:val="00100531"/>
    <w:rsid w:val="00101224"/>
    <w:rsid w:val="0010135E"/>
    <w:rsid w:val="00102887"/>
    <w:rsid w:val="00105921"/>
    <w:rsid w:val="00105F84"/>
    <w:rsid w:val="001062A8"/>
    <w:rsid w:val="001064FD"/>
    <w:rsid w:val="00107D13"/>
    <w:rsid w:val="00112BA5"/>
    <w:rsid w:val="00121613"/>
    <w:rsid w:val="00123628"/>
    <w:rsid w:val="0012433E"/>
    <w:rsid w:val="001254E1"/>
    <w:rsid w:val="00125D8F"/>
    <w:rsid w:val="001266A7"/>
    <w:rsid w:val="001270D4"/>
    <w:rsid w:val="00127801"/>
    <w:rsid w:val="0012787F"/>
    <w:rsid w:val="001302D6"/>
    <w:rsid w:val="00130367"/>
    <w:rsid w:val="0013046F"/>
    <w:rsid w:val="00130EBE"/>
    <w:rsid w:val="00131364"/>
    <w:rsid w:val="00131CEE"/>
    <w:rsid w:val="00134AA0"/>
    <w:rsid w:val="0013560B"/>
    <w:rsid w:val="00136B1D"/>
    <w:rsid w:val="001400DE"/>
    <w:rsid w:val="00141642"/>
    <w:rsid w:val="00152208"/>
    <w:rsid w:val="001615B6"/>
    <w:rsid w:val="00161BB0"/>
    <w:rsid w:val="00164143"/>
    <w:rsid w:val="00164E43"/>
    <w:rsid w:val="001664F5"/>
    <w:rsid w:val="00166F84"/>
    <w:rsid w:val="00167388"/>
    <w:rsid w:val="00170083"/>
    <w:rsid w:val="00170DF4"/>
    <w:rsid w:val="00171AA6"/>
    <w:rsid w:val="001732EB"/>
    <w:rsid w:val="00175777"/>
    <w:rsid w:val="00176411"/>
    <w:rsid w:val="001775EA"/>
    <w:rsid w:val="00180F53"/>
    <w:rsid w:val="001812C2"/>
    <w:rsid w:val="00181A7B"/>
    <w:rsid w:val="00184B2C"/>
    <w:rsid w:val="00184D18"/>
    <w:rsid w:val="001850D5"/>
    <w:rsid w:val="00186E8A"/>
    <w:rsid w:val="00186F66"/>
    <w:rsid w:val="00190D31"/>
    <w:rsid w:val="0019128D"/>
    <w:rsid w:val="00191460"/>
    <w:rsid w:val="0019165D"/>
    <w:rsid w:val="00191DA9"/>
    <w:rsid w:val="00191DE4"/>
    <w:rsid w:val="001931C9"/>
    <w:rsid w:val="00195114"/>
    <w:rsid w:val="00195132"/>
    <w:rsid w:val="001951E0"/>
    <w:rsid w:val="00196C5D"/>
    <w:rsid w:val="001A1CAE"/>
    <w:rsid w:val="001A50C3"/>
    <w:rsid w:val="001A5EF7"/>
    <w:rsid w:val="001B1300"/>
    <w:rsid w:val="001B1DAA"/>
    <w:rsid w:val="001B41C2"/>
    <w:rsid w:val="001B612A"/>
    <w:rsid w:val="001C67C5"/>
    <w:rsid w:val="001D1287"/>
    <w:rsid w:val="001D3757"/>
    <w:rsid w:val="001D49D6"/>
    <w:rsid w:val="001D4B5D"/>
    <w:rsid w:val="001D62C2"/>
    <w:rsid w:val="001D6590"/>
    <w:rsid w:val="001D6DCC"/>
    <w:rsid w:val="001E0735"/>
    <w:rsid w:val="001E3CF8"/>
    <w:rsid w:val="001E55BB"/>
    <w:rsid w:val="001E7D04"/>
    <w:rsid w:val="001F0DAB"/>
    <w:rsid w:val="001F102E"/>
    <w:rsid w:val="001F1907"/>
    <w:rsid w:val="001F5703"/>
    <w:rsid w:val="001F5822"/>
    <w:rsid w:val="001F670A"/>
    <w:rsid w:val="00201007"/>
    <w:rsid w:val="00206089"/>
    <w:rsid w:val="00210206"/>
    <w:rsid w:val="00210797"/>
    <w:rsid w:val="00213825"/>
    <w:rsid w:val="00215E46"/>
    <w:rsid w:val="002178F0"/>
    <w:rsid w:val="00221EBF"/>
    <w:rsid w:val="00223C97"/>
    <w:rsid w:val="00223E6A"/>
    <w:rsid w:val="00225515"/>
    <w:rsid w:val="0023027A"/>
    <w:rsid w:val="0023126C"/>
    <w:rsid w:val="0023337E"/>
    <w:rsid w:val="00235391"/>
    <w:rsid w:val="002404DA"/>
    <w:rsid w:val="00241907"/>
    <w:rsid w:val="00241FE6"/>
    <w:rsid w:val="00253706"/>
    <w:rsid w:val="0025568D"/>
    <w:rsid w:val="00257259"/>
    <w:rsid w:val="00257647"/>
    <w:rsid w:val="00260567"/>
    <w:rsid w:val="00260655"/>
    <w:rsid w:val="00261AB4"/>
    <w:rsid w:val="00261C93"/>
    <w:rsid w:val="002626F3"/>
    <w:rsid w:val="0026541C"/>
    <w:rsid w:val="002741DF"/>
    <w:rsid w:val="00275706"/>
    <w:rsid w:val="00275C14"/>
    <w:rsid w:val="00275F7A"/>
    <w:rsid w:val="00277103"/>
    <w:rsid w:val="00281BEF"/>
    <w:rsid w:val="00282A98"/>
    <w:rsid w:val="002873AF"/>
    <w:rsid w:val="00287DAF"/>
    <w:rsid w:val="00290BB2"/>
    <w:rsid w:val="00290C9A"/>
    <w:rsid w:val="00291A5E"/>
    <w:rsid w:val="00292DA2"/>
    <w:rsid w:val="00293D63"/>
    <w:rsid w:val="002A138E"/>
    <w:rsid w:val="002A344A"/>
    <w:rsid w:val="002A3F71"/>
    <w:rsid w:val="002A5A10"/>
    <w:rsid w:val="002A60F7"/>
    <w:rsid w:val="002A78EF"/>
    <w:rsid w:val="002B24BA"/>
    <w:rsid w:val="002B29C0"/>
    <w:rsid w:val="002B3F07"/>
    <w:rsid w:val="002B515E"/>
    <w:rsid w:val="002B528E"/>
    <w:rsid w:val="002B7786"/>
    <w:rsid w:val="002C24D5"/>
    <w:rsid w:val="002C31EE"/>
    <w:rsid w:val="002C54E2"/>
    <w:rsid w:val="002C7067"/>
    <w:rsid w:val="002C7536"/>
    <w:rsid w:val="002C7D42"/>
    <w:rsid w:val="002D3BE0"/>
    <w:rsid w:val="002E16F4"/>
    <w:rsid w:val="002E1E36"/>
    <w:rsid w:val="002E4BCF"/>
    <w:rsid w:val="002E600F"/>
    <w:rsid w:val="002E7673"/>
    <w:rsid w:val="002F34E5"/>
    <w:rsid w:val="002F38FD"/>
    <w:rsid w:val="0030149C"/>
    <w:rsid w:val="00302EDE"/>
    <w:rsid w:val="003030F8"/>
    <w:rsid w:val="00305B28"/>
    <w:rsid w:val="003065E2"/>
    <w:rsid w:val="00314595"/>
    <w:rsid w:val="00314A2F"/>
    <w:rsid w:val="003236FE"/>
    <w:rsid w:val="00325483"/>
    <w:rsid w:val="003261B2"/>
    <w:rsid w:val="0033107F"/>
    <w:rsid w:val="00332B07"/>
    <w:rsid w:val="003379A5"/>
    <w:rsid w:val="00341EAD"/>
    <w:rsid w:val="0034382F"/>
    <w:rsid w:val="00353FD0"/>
    <w:rsid w:val="00355091"/>
    <w:rsid w:val="00355442"/>
    <w:rsid w:val="003613C1"/>
    <w:rsid w:val="00363559"/>
    <w:rsid w:val="00364A8E"/>
    <w:rsid w:val="003665A0"/>
    <w:rsid w:val="00366A61"/>
    <w:rsid w:val="00367D70"/>
    <w:rsid w:val="00371D88"/>
    <w:rsid w:val="00372D74"/>
    <w:rsid w:val="003744E5"/>
    <w:rsid w:val="0038265D"/>
    <w:rsid w:val="00383428"/>
    <w:rsid w:val="00391EC7"/>
    <w:rsid w:val="003944CC"/>
    <w:rsid w:val="003957ED"/>
    <w:rsid w:val="003966E5"/>
    <w:rsid w:val="003A17AB"/>
    <w:rsid w:val="003B0BF2"/>
    <w:rsid w:val="003B171C"/>
    <w:rsid w:val="003B5BF6"/>
    <w:rsid w:val="003B5F18"/>
    <w:rsid w:val="003C1ADF"/>
    <w:rsid w:val="003C2882"/>
    <w:rsid w:val="003C2B2B"/>
    <w:rsid w:val="003C394A"/>
    <w:rsid w:val="003C41AC"/>
    <w:rsid w:val="003C5C90"/>
    <w:rsid w:val="003C6BED"/>
    <w:rsid w:val="003C7303"/>
    <w:rsid w:val="003C74E7"/>
    <w:rsid w:val="003D05E1"/>
    <w:rsid w:val="003D0613"/>
    <w:rsid w:val="003D0B14"/>
    <w:rsid w:val="003D4829"/>
    <w:rsid w:val="003E1B0C"/>
    <w:rsid w:val="003E2045"/>
    <w:rsid w:val="003E2F76"/>
    <w:rsid w:val="003E3E33"/>
    <w:rsid w:val="003E3F6E"/>
    <w:rsid w:val="003E567E"/>
    <w:rsid w:val="003E5F85"/>
    <w:rsid w:val="003F10ED"/>
    <w:rsid w:val="003F1280"/>
    <w:rsid w:val="003F16EB"/>
    <w:rsid w:val="003F1FEE"/>
    <w:rsid w:val="003F3762"/>
    <w:rsid w:val="003F78A0"/>
    <w:rsid w:val="00400150"/>
    <w:rsid w:val="004021E0"/>
    <w:rsid w:val="00402EC8"/>
    <w:rsid w:val="0040622A"/>
    <w:rsid w:val="0040785F"/>
    <w:rsid w:val="004161CD"/>
    <w:rsid w:val="00420FAB"/>
    <w:rsid w:val="0042528C"/>
    <w:rsid w:val="004273E5"/>
    <w:rsid w:val="0043229D"/>
    <w:rsid w:val="004361C2"/>
    <w:rsid w:val="004405D0"/>
    <w:rsid w:val="00442D37"/>
    <w:rsid w:val="00443269"/>
    <w:rsid w:val="00445941"/>
    <w:rsid w:val="00446D64"/>
    <w:rsid w:val="0045103A"/>
    <w:rsid w:val="004514EC"/>
    <w:rsid w:val="00451B4A"/>
    <w:rsid w:val="00454E3B"/>
    <w:rsid w:val="00455032"/>
    <w:rsid w:val="00455403"/>
    <w:rsid w:val="00456E72"/>
    <w:rsid w:val="004600F4"/>
    <w:rsid w:val="0046058C"/>
    <w:rsid w:val="00462702"/>
    <w:rsid w:val="00465FF8"/>
    <w:rsid w:val="00471977"/>
    <w:rsid w:val="00471CAE"/>
    <w:rsid w:val="0047409E"/>
    <w:rsid w:val="00476843"/>
    <w:rsid w:val="00477CB7"/>
    <w:rsid w:val="0048071D"/>
    <w:rsid w:val="00480EE2"/>
    <w:rsid w:val="00481ACB"/>
    <w:rsid w:val="00482A9F"/>
    <w:rsid w:val="00483AE1"/>
    <w:rsid w:val="0048455C"/>
    <w:rsid w:val="00484A86"/>
    <w:rsid w:val="004856C4"/>
    <w:rsid w:val="00492F48"/>
    <w:rsid w:val="004A24C6"/>
    <w:rsid w:val="004A2F0E"/>
    <w:rsid w:val="004A38CE"/>
    <w:rsid w:val="004B4246"/>
    <w:rsid w:val="004B5608"/>
    <w:rsid w:val="004B6D02"/>
    <w:rsid w:val="004C2053"/>
    <w:rsid w:val="004C33B6"/>
    <w:rsid w:val="004C6112"/>
    <w:rsid w:val="004D00C4"/>
    <w:rsid w:val="004D623A"/>
    <w:rsid w:val="004D651D"/>
    <w:rsid w:val="004E1CA9"/>
    <w:rsid w:val="004E1D60"/>
    <w:rsid w:val="004E3466"/>
    <w:rsid w:val="004E68AE"/>
    <w:rsid w:val="004F324A"/>
    <w:rsid w:val="004F46E4"/>
    <w:rsid w:val="004F4AFF"/>
    <w:rsid w:val="004F6886"/>
    <w:rsid w:val="00500072"/>
    <w:rsid w:val="005002FD"/>
    <w:rsid w:val="00504085"/>
    <w:rsid w:val="00504F69"/>
    <w:rsid w:val="0050500D"/>
    <w:rsid w:val="00511020"/>
    <w:rsid w:val="00512715"/>
    <w:rsid w:val="00513610"/>
    <w:rsid w:val="00513C53"/>
    <w:rsid w:val="005214D2"/>
    <w:rsid w:val="005257FB"/>
    <w:rsid w:val="0052780E"/>
    <w:rsid w:val="00530848"/>
    <w:rsid w:val="005327AD"/>
    <w:rsid w:val="005335E5"/>
    <w:rsid w:val="00534674"/>
    <w:rsid w:val="00534E1A"/>
    <w:rsid w:val="00536E11"/>
    <w:rsid w:val="005464D4"/>
    <w:rsid w:val="00546C8B"/>
    <w:rsid w:val="005506BB"/>
    <w:rsid w:val="00557702"/>
    <w:rsid w:val="00562F9F"/>
    <w:rsid w:val="00564084"/>
    <w:rsid w:val="00564514"/>
    <w:rsid w:val="00564DE3"/>
    <w:rsid w:val="005667B1"/>
    <w:rsid w:val="00571A53"/>
    <w:rsid w:val="00577146"/>
    <w:rsid w:val="005806E5"/>
    <w:rsid w:val="005864C7"/>
    <w:rsid w:val="005A152E"/>
    <w:rsid w:val="005A1DEC"/>
    <w:rsid w:val="005A2775"/>
    <w:rsid w:val="005A285A"/>
    <w:rsid w:val="005A3EC4"/>
    <w:rsid w:val="005A5A82"/>
    <w:rsid w:val="005A6550"/>
    <w:rsid w:val="005A68F3"/>
    <w:rsid w:val="005B013C"/>
    <w:rsid w:val="005B1D0C"/>
    <w:rsid w:val="005B2E0F"/>
    <w:rsid w:val="005B6202"/>
    <w:rsid w:val="005B6C46"/>
    <w:rsid w:val="005C1C63"/>
    <w:rsid w:val="005C2AB0"/>
    <w:rsid w:val="005C42FF"/>
    <w:rsid w:val="005C69EF"/>
    <w:rsid w:val="005D2088"/>
    <w:rsid w:val="005D4B50"/>
    <w:rsid w:val="005D56C4"/>
    <w:rsid w:val="005D5E16"/>
    <w:rsid w:val="005D66CD"/>
    <w:rsid w:val="005D6EE7"/>
    <w:rsid w:val="005D733E"/>
    <w:rsid w:val="005D766A"/>
    <w:rsid w:val="005D7EDA"/>
    <w:rsid w:val="005E2CBC"/>
    <w:rsid w:val="005E4A31"/>
    <w:rsid w:val="005E58B8"/>
    <w:rsid w:val="005E6D5F"/>
    <w:rsid w:val="005E7E1F"/>
    <w:rsid w:val="005F306C"/>
    <w:rsid w:val="005F438A"/>
    <w:rsid w:val="005F5A81"/>
    <w:rsid w:val="005F5AAE"/>
    <w:rsid w:val="00601051"/>
    <w:rsid w:val="00601074"/>
    <w:rsid w:val="0060144B"/>
    <w:rsid w:val="00602891"/>
    <w:rsid w:val="0060360C"/>
    <w:rsid w:val="00606454"/>
    <w:rsid w:val="0061189A"/>
    <w:rsid w:val="0061189F"/>
    <w:rsid w:val="00614346"/>
    <w:rsid w:val="0061532C"/>
    <w:rsid w:val="00617827"/>
    <w:rsid w:val="00620B66"/>
    <w:rsid w:val="00621067"/>
    <w:rsid w:val="0062179B"/>
    <w:rsid w:val="00623549"/>
    <w:rsid w:val="00625527"/>
    <w:rsid w:val="00625DE4"/>
    <w:rsid w:val="00625E49"/>
    <w:rsid w:val="00627185"/>
    <w:rsid w:val="00630F49"/>
    <w:rsid w:val="006347EA"/>
    <w:rsid w:val="00634DCD"/>
    <w:rsid w:val="00635B1A"/>
    <w:rsid w:val="00637586"/>
    <w:rsid w:val="0064097A"/>
    <w:rsid w:val="006411F9"/>
    <w:rsid w:val="00641E7E"/>
    <w:rsid w:val="00645B7B"/>
    <w:rsid w:val="00647019"/>
    <w:rsid w:val="00650CAC"/>
    <w:rsid w:val="0065199D"/>
    <w:rsid w:val="0065418C"/>
    <w:rsid w:val="00654764"/>
    <w:rsid w:val="00660932"/>
    <w:rsid w:val="006623F2"/>
    <w:rsid w:val="00662B98"/>
    <w:rsid w:val="00666EF6"/>
    <w:rsid w:val="006711A4"/>
    <w:rsid w:val="00672AB6"/>
    <w:rsid w:val="00672D37"/>
    <w:rsid w:val="00674B61"/>
    <w:rsid w:val="006764AF"/>
    <w:rsid w:val="00676D3B"/>
    <w:rsid w:val="00676F97"/>
    <w:rsid w:val="0068019A"/>
    <w:rsid w:val="006821D2"/>
    <w:rsid w:val="0068317E"/>
    <w:rsid w:val="00683FB3"/>
    <w:rsid w:val="0068483A"/>
    <w:rsid w:val="00684CA4"/>
    <w:rsid w:val="00685157"/>
    <w:rsid w:val="00685499"/>
    <w:rsid w:val="00686887"/>
    <w:rsid w:val="00690695"/>
    <w:rsid w:val="00693DB6"/>
    <w:rsid w:val="00694F45"/>
    <w:rsid w:val="00697E6E"/>
    <w:rsid w:val="006A0200"/>
    <w:rsid w:val="006A1B52"/>
    <w:rsid w:val="006A2949"/>
    <w:rsid w:val="006A3C61"/>
    <w:rsid w:val="006A49A5"/>
    <w:rsid w:val="006A5017"/>
    <w:rsid w:val="006A5DA4"/>
    <w:rsid w:val="006A5E33"/>
    <w:rsid w:val="006A6EB7"/>
    <w:rsid w:val="006B4108"/>
    <w:rsid w:val="006B4EEA"/>
    <w:rsid w:val="006B69FC"/>
    <w:rsid w:val="006B6BBC"/>
    <w:rsid w:val="006C0BBE"/>
    <w:rsid w:val="006C105F"/>
    <w:rsid w:val="006C1901"/>
    <w:rsid w:val="006C31B3"/>
    <w:rsid w:val="006C6DBC"/>
    <w:rsid w:val="006C7168"/>
    <w:rsid w:val="006D0EED"/>
    <w:rsid w:val="006D137B"/>
    <w:rsid w:val="006D5857"/>
    <w:rsid w:val="006D6635"/>
    <w:rsid w:val="006D7E60"/>
    <w:rsid w:val="006E1199"/>
    <w:rsid w:val="006E30E8"/>
    <w:rsid w:val="006E3960"/>
    <w:rsid w:val="006E447B"/>
    <w:rsid w:val="006E76FC"/>
    <w:rsid w:val="006F618A"/>
    <w:rsid w:val="006F6A60"/>
    <w:rsid w:val="006F76DF"/>
    <w:rsid w:val="006F7F58"/>
    <w:rsid w:val="00702318"/>
    <w:rsid w:val="00705026"/>
    <w:rsid w:val="00705658"/>
    <w:rsid w:val="007063EA"/>
    <w:rsid w:val="00710504"/>
    <w:rsid w:val="007111FE"/>
    <w:rsid w:val="00713888"/>
    <w:rsid w:val="0071649C"/>
    <w:rsid w:val="00720A7E"/>
    <w:rsid w:val="00723888"/>
    <w:rsid w:val="00723DEF"/>
    <w:rsid w:val="007255B4"/>
    <w:rsid w:val="00725E59"/>
    <w:rsid w:val="00726A42"/>
    <w:rsid w:val="00726E63"/>
    <w:rsid w:val="0073040A"/>
    <w:rsid w:val="00730D15"/>
    <w:rsid w:val="0073186E"/>
    <w:rsid w:val="0073403B"/>
    <w:rsid w:val="00734A6F"/>
    <w:rsid w:val="0074082A"/>
    <w:rsid w:val="007524CF"/>
    <w:rsid w:val="00752E4C"/>
    <w:rsid w:val="00753419"/>
    <w:rsid w:val="007544D2"/>
    <w:rsid w:val="00754FAF"/>
    <w:rsid w:val="007575BA"/>
    <w:rsid w:val="00760993"/>
    <w:rsid w:val="0077106F"/>
    <w:rsid w:val="0077233A"/>
    <w:rsid w:val="0077439F"/>
    <w:rsid w:val="00775D86"/>
    <w:rsid w:val="00775FDC"/>
    <w:rsid w:val="007768CE"/>
    <w:rsid w:val="00782088"/>
    <w:rsid w:val="00783A65"/>
    <w:rsid w:val="00786EED"/>
    <w:rsid w:val="00787755"/>
    <w:rsid w:val="007951BF"/>
    <w:rsid w:val="0079553B"/>
    <w:rsid w:val="007959D8"/>
    <w:rsid w:val="00796DEC"/>
    <w:rsid w:val="00797A83"/>
    <w:rsid w:val="00797DCD"/>
    <w:rsid w:val="007A1896"/>
    <w:rsid w:val="007A2D69"/>
    <w:rsid w:val="007A55B9"/>
    <w:rsid w:val="007A6CB8"/>
    <w:rsid w:val="007A6D04"/>
    <w:rsid w:val="007B0252"/>
    <w:rsid w:val="007B29B1"/>
    <w:rsid w:val="007B3585"/>
    <w:rsid w:val="007B5075"/>
    <w:rsid w:val="007B5887"/>
    <w:rsid w:val="007C6F14"/>
    <w:rsid w:val="007D0BE5"/>
    <w:rsid w:val="007D0BFB"/>
    <w:rsid w:val="007D1368"/>
    <w:rsid w:val="007D1F99"/>
    <w:rsid w:val="007D2C4F"/>
    <w:rsid w:val="007D3FAA"/>
    <w:rsid w:val="007D462B"/>
    <w:rsid w:val="007D57C3"/>
    <w:rsid w:val="007D5E8B"/>
    <w:rsid w:val="007D6053"/>
    <w:rsid w:val="007D649D"/>
    <w:rsid w:val="007D7B88"/>
    <w:rsid w:val="007D7BA0"/>
    <w:rsid w:val="007E0FDD"/>
    <w:rsid w:val="007E2816"/>
    <w:rsid w:val="007E4426"/>
    <w:rsid w:val="007F043F"/>
    <w:rsid w:val="007F05D0"/>
    <w:rsid w:val="007F1C57"/>
    <w:rsid w:val="007F2BC4"/>
    <w:rsid w:val="007F30DA"/>
    <w:rsid w:val="007F317D"/>
    <w:rsid w:val="007F3B88"/>
    <w:rsid w:val="007F4CFA"/>
    <w:rsid w:val="007F5FF2"/>
    <w:rsid w:val="007F7964"/>
    <w:rsid w:val="0080310C"/>
    <w:rsid w:val="00803D8F"/>
    <w:rsid w:val="0080638F"/>
    <w:rsid w:val="0081090C"/>
    <w:rsid w:val="008115DA"/>
    <w:rsid w:val="00812082"/>
    <w:rsid w:val="00812135"/>
    <w:rsid w:val="00813AFC"/>
    <w:rsid w:val="00815EAA"/>
    <w:rsid w:val="008209CD"/>
    <w:rsid w:val="00820D4E"/>
    <w:rsid w:val="008210C2"/>
    <w:rsid w:val="00824086"/>
    <w:rsid w:val="008271CA"/>
    <w:rsid w:val="0083002A"/>
    <w:rsid w:val="00830BF8"/>
    <w:rsid w:val="00832025"/>
    <w:rsid w:val="0083349C"/>
    <w:rsid w:val="00833952"/>
    <w:rsid w:val="00836A1F"/>
    <w:rsid w:val="0085277B"/>
    <w:rsid w:val="00852B49"/>
    <w:rsid w:val="00853D33"/>
    <w:rsid w:val="00856DC1"/>
    <w:rsid w:val="00857A1F"/>
    <w:rsid w:val="00866F0E"/>
    <w:rsid w:val="00867359"/>
    <w:rsid w:val="00867FC0"/>
    <w:rsid w:val="008701A2"/>
    <w:rsid w:val="00870D3A"/>
    <w:rsid w:val="0087221E"/>
    <w:rsid w:val="00872965"/>
    <w:rsid w:val="008739D0"/>
    <w:rsid w:val="00874BEB"/>
    <w:rsid w:val="008801F1"/>
    <w:rsid w:val="00880735"/>
    <w:rsid w:val="0088105F"/>
    <w:rsid w:val="00881065"/>
    <w:rsid w:val="00885592"/>
    <w:rsid w:val="00885BBC"/>
    <w:rsid w:val="00886744"/>
    <w:rsid w:val="0088692F"/>
    <w:rsid w:val="008874E5"/>
    <w:rsid w:val="00891B10"/>
    <w:rsid w:val="008933A3"/>
    <w:rsid w:val="00893AF1"/>
    <w:rsid w:val="00893FD3"/>
    <w:rsid w:val="008969B7"/>
    <w:rsid w:val="008A01D1"/>
    <w:rsid w:val="008A5932"/>
    <w:rsid w:val="008A5BA1"/>
    <w:rsid w:val="008A6F83"/>
    <w:rsid w:val="008A7678"/>
    <w:rsid w:val="008B0C6C"/>
    <w:rsid w:val="008B2421"/>
    <w:rsid w:val="008B3E32"/>
    <w:rsid w:val="008B6FC5"/>
    <w:rsid w:val="008C2D8C"/>
    <w:rsid w:val="008C4E89"/>
    <w:rsid w:val="008C6DFC"/>
    <w:rsid w:val="008D1353"/>
    <w:rsid w:val="008D2F5A"/>
    <w:rsid w:val="008D36F7"/>
    <w:rsid w:val="008D374B"/>
    <w:rsid w:val="008D55D7"/>
    <w:rsid w:val="008D5859"/>
    <w:rsid w:val="008D7E65"/>
    <w:rsid w:val="008E0CBA"/>
    <w:rsid w:val="008E214D"/>
    <w:rsid w:val="008E36E9"/>
    <w:rsid w:val="008E3932"/>
    <w:rsid w:val="008E4374"/>
    <w:rsid w:val="008E5BF9"/>
    <w:rsid w:val="008E5F43"/>
    <w:rsid w:val="008E63B0"/>
    <w:rsid w:val="008E7284"/>
    <w:rsid w:val="008F1ADC"/>
    <w:rsid w:val="008F4D9E"/>
    <w:rsid w:val="008F741B"/>
    <w:rsid w:val="0090376A"/>
    <w:rsid w:val="00904529"/>
    <w:rsid w:val="0092053E"/>
    <w:rsid w:val="00921F84"/>
    <w:rsid w:val="009248C2"/>
    <w:rsid w:val="00926944"/>
    <w:rsid w:val="00932390"/>
    <w:rsid w:val="00933987"/>
    <w:rsid w:val="00933B52"/>
    <w:rsid w:val="00933B60"/>
    <w:rsid w:val="0093511C"/>
    <w:rsid w:val="00936D4A"/>
    <w:rsid w:val="00937292"/>
    <w:rsid w:val="009400A3"/>
    <w:rsid w:val="009401E1"/>
    <w:rsid w:val="00942B62"/>
    <w:rsid w:val="009430B3"/>
    <w:rsid w:val="009438E6"/>
    <w:rsid w:val="00945208"/>
    <w:rsid w:val="0094553B"/>
    <w:rsid w:val="00946A2F"/>
    <w:rsid w:val="0095095D"/>
    <w:rsid w:val="0095166E"/>
    <w:rsid w:val="00952C7A"/>
    <w:rsid w:val="00956040"/>
    <w:rsid w:val="00957DB0"/>
    <w:rsid w:val="00961A1D"/>
    <w:rsid w:val="00964AB5"/>
    <w:rsid w:val="0096709F"/>
    <w:rsid w:val="00975380"/>
    <w:rsid w:val="00976519"/>
    <w:rsid w:val="009766EA"/>
    <w:rsid w:val="00976A7D"/>
    <w:rsid w:val="00982F36"/>
    <w:rsid w:val="00983C09"/>
    <w:rsid w:val="009861B3"/>
    <w:rsid w:val="0099086C"/>
    <w:rsid w:val="00990DB1"/>
    <w:rsid w:val="00991255"/>
    <w:rsid w:val="00991CBE"/>
    <w:rsid w:val="00993360"/>
    <w:rsid w:val="009948B8"/>
    <w:rsid w:val="0099677D"/>
    <w:rsid w:val="00996E66"/>
    <w:rsid w:val="009A201B"/>
    <w:rsid w:val="009A4FF3"/>
    <w:rsid w:val="009B2C85"/>
    <w:rsid w:val="009B7019"/>
    <w:rsid w:val="009C05B1"/>
    <w:rsid w:val="009C07A5"/>
    <w:rsid w:val="009C2016"/>
    <w:rsid w:val="009C2EE4"/>
    <w:rsid w:val="009C40BC"/>
    <w:rsid w:val="009C4B57"/>
    <w:rsid w:val="009D2FEC"/>
    <w:rsid w:val="009D51BF"/>
    <w:rsid w:val="009D6DFD"/>
    <w:rsid w:val="009D6F4B"/>
    <w:rsid w:val="009D7BE7"/>
    <w:rsid w:val="009D7F30"/>
    <w:rsid w:val="009E1670"/>
    <w:rsid w:val="009E2994"/>
    <w:rsid w:val="009E3AF8"/>
    <w:rsid w:val="009F2258"/>
    <w:rsid w:val="009F3DF6"/>
    <w:rsid w:val="009F5EA5"/>
    <w:rsid w:val="009F7A1E"/>
    <w:rsid w:val="009F7E55"/>
    <w:rsid w:val="00A01AD2"/>
    <w:rsid w:val="00A022CA"/>
    <w:rsid w:val="00A02982"/>
    <w:rsid w:val="00A0306C"/>
    <w:rsid w:val="00A05A3F"/>
    <w:rsid w:val="00A06F52"/>
    <w:rsid w:val="00A103A5"/>
    <w:rsid w:val="00A14BD9"/>
    <w:rsid w:val="00A203F0"/>
    <w:rsid w:val="00A21374"/>
    <w:rsid w:val="00A2254E"/>
    <w:rsid w:val="00A23D53"/>
    <w:rsid w:val="00A24139"/>
    <w:rsid w:val="00A2477E"/>
    <w:rsid w:val="00A25500"/>
    <w:rsid w:val="00A257B4"/>
    <w:rsid w:val="00A25E84"/>
    <w:rsid w:val="00A26AF9"/>
    <w:rsid w:val="00A26E50"/>
    <w:rsid w:val="00A26E89"/>
    <w:rsid w:val="00A320E1"/>
    <w:rsid w:val="00A35C5C"/>
    <w:rsid w:val="00A42F19"/>
    <w:rsid w:val="00A43A87"/>
    <w:rsid w:val="00A4608B"/>
    <w:rsid w:val="00A50F22"/>
    <w:rsid w:val="00A5170A"/>
    <w:rsid w:val="00A53864"/>
    <w:rsid w:val="00A546EF"/>
    <w:rsid w:val="00A553D2"/>
    <w:rsid w:val="00A56121"/>
    <w:rsid w:val="00A56391"/>
    <w:rsid w:val="00A56E3B"/>
    <w:rsid w:val="00A61607"/>
    <w:rsid w:val="00A6221A"/>
    <w:rsid w:val="00A62A88"/>
    <w:rsid w:val="00A63530"/>
    <w:rsid w:val="00A639C2"/>
    <w:rsid w:val="00A65A42"/>
    <w:rsid w:val="00A6623F"/>
    <w:rsid w:val="00A6701B"/>
    <w:rsid w:val="00A676F6"/>
    <w:rsid w:val="00A67F2F"/>
    <w:rsid w:val="00A70075"/>
    <w:rsid w:val="00A706F9"/>
    <w:rsid w:val="00A714BB"/>
    <w:rsid w:val="00A748DF"/>
    <w:rsid w:val="00A763B8"/>
    <w:rsid w:val="00A77354"/>
    <w:rsid w:val="00A8645B"/>
    <w:rsid w:val="00A864C3"/>
    <w:rsid w:val="00A8686B"/>
    <w:rsid w:val="00A87B93"/>
    <w:rsid w:val="00A922E1"/>
    <w:rsid w:val="00A93264"/>
    <w:rsid w:val="00A95CD6"/>
    <w:rsid w:val="00A969AE"/>
    <w:rsid w:val="00AA26C7"/>
    <w:rsid w:val="00AA3BDD"/>
    <w:rsid w:val="00AA43AF"/>
    <w:rsid w:val="00AA56D0"/>
    <w:rsid w:val="00AA6917"/>
    <w:rsid w:val="00AB01D7"/>
    <w:rsid w:val="00AB0DA6"/>
    <w:rsid w:val="00AB1648"/>
    <w:rsid w:val="00AB1CD1"/>
    <w:rsid w:val="00AB2DC8"/>
    <w:rsid w:val="00AB3466"/>
    <w:rsid w:val="00AB4E7A"/>
    <w:rsid w:val="00AB4EB5"/>
    <w:rsid w:val="00AB58D0"/>
    <w:rsid w:val="00AB715F"/>
    <w:rsid w:val="00AC03C5"/>
    <w:rsid w:val="00AC0FEF"/>
    <w:rsid w:val="00AC13CB"/>
    <w:rsid w:val="00AC5822"/>
    <w:rsid w:val="00AC7AA8"/>
    <w:rsid w:val="00AD0D54"/>
    <w:rsid w:val="00AD4C60"/>
    <w:rsid w:val="00AD6839"/>
    <w:rsid w:val="00AE4069"/>
    <w:rsid w:val="00AE5249"/>
    <w:rsid w:val="00AF05C8"/>
    <w:rsid w:val="00AF1BA1"/>
    <w:rsid w:val="00AF22EB"/>
    <w:rsid w:val="00AF3EFE"/>
    <w:rsid w:val="00AF59D3"/>
    <w:rsid w:val="00AF6BC3"/>
    <w:rsid w:val="00AF788E"/>
    <w:rsid w:val="00B00F1D"/>
    <w:rsid w:val="00B07303"/>
    <w:rsid w:val="00B07A20"/>
    <w:rsid w:val="00B13FB1"/>
    <w:rsid w:val="00B17CDD"/>
    <w:rsid w:val="00B202B5"/>
    <w:rsid w:val="00B220A8"/>
    <w:rsid w:val="00B22A9D"/>
    <w:rsid w:val="00B23A5A"/>
    <w:rsid w:val="00B240D0"/>
    <w:rsid w:val="00B27C64"/>
    <w:rsid w:val="00B35CFB"/>
    <w:rsid w:val="00B35DBC"/>
    <w:rsid w:val="00B40C12"/>
    <w:rsid w:val="00B41AB9"/>
    <w:rsid w:val="00B42D01"/>
    <w:rsid w:val="00B4341E"/>
    <w:rsid w:val="00B444B8"/>
    <w:rsid w:val="00B46750"/>
    <w:rsid w:val="00B46B7A"/>
    <w:rsid w:val="00B46CED"/>
    <w:rsid w:val="00B5170F"/>
    <w:rsid w:val="00B56780"/>
    <w:rsid w:val="00B57AE3"/>
    <w:rsid w:val="00B61328"/>
    <w:rsid w:val="00B6203B"/>
    <w:rsid w:val="00B64790"/>
    <w:rsid w:val="00B65B37"/>
    <w:rsid w:val="00B65D9F"/>
    <w:rsid w:val="00B718A4"/>
    <w:rsid w:val="00B730DC"/>
    <w:rsid w:val="00B7461F"/>
    <w:rsid w:val="00B7466C"/>
    <w:rsid w:val="00B761F2"/>
    <w:rsid w:val="00B83759"/>
    <w:rsid w:val="00B83A59"/>
    <w:rsid w:val="00B852E4"/>
    <w:rsid w:val="00B86220"/>
    <w:rsid w:val="00B86B2C"/>
    <w:rsid w:val="00B8788B"/>
    <w:rsid w:val="00BA3B63"/>
    <w:rsid w:val="00BA4A96"/>
    <w:rsid w:val="00BA4E83"/>
    <w:rsid w:val="00BA4F41"/>
    <w:rsid w:val="00BA634F"/>
    <w:rsid w:val="00BB1F53"/>
    <w:rsid w:val="00BB32AD"/>
    <w:rsid w:val="00BB55CF"/>
    <w:rsid w:val="00BB685B"/>
    <w:rsid w:val="00BB78E1"/>
    <w:rsid w:val="00BC09F2"/>
    <w:rsid w:val="00BC10E8"/>
    <w:rsid w:val="00BC1440"/>
    <w:rsid w:val="00BC3CB5"/>
    <w:rsid w:val="00BC4196"/>
    <w:rsid w:val="00BC4228"/>
    <w:rsid w:val="00BC57BF"/>
    <w:rsid w:val="00BC5EED"/>
    <w:rsid w:val="00BD0159"/>
    <w:rsid w:val="00BD0B49"/>
    <w:rsid w:val="00BD599E"/>
    <w:rsid w:val="00BE07BB"/>
    <w:rsid w:val="00BE4984"/>
    <w:rsid w:val="00BE56E1"/>
    <w:rsid w:val="00BE6576"/>
    <w:rsid w:val="00BE7C4E"/>
    <w:rsid w:val="00BF11EB"/>
    <w:rsid w:val="00BF3009"/>
    <w:rsid w:val="00BF497A"/>
    <w:rsid w:val="00BF4B8B"/>
    <w:rsid w:val="00BF5F28"/>
    <w:rsid w:val="00BF67CB"/>
    <w:rsid w:val="00BF7288"/>
    <w:rsid w:val="00C03B4F"/>
    <w:rsid w:val="00C042A4"/>
    <w:rsid w:val="00C04CB2"/>
    <w:rsid w:val="00C05A3A"/>
    <w:rsid w:val="00C06FD1"/>
    <w:rsid w:val="00C07FB6"/>
    <w:rsid w:val="00C10FCE"/>
    <w:rsid w:val="00C131FD"/>
    <w:rsid w:val="00C13BC7"/>
    <w:rsid w:val="00C212C8"/>
    <w:rsid w:val="00C2262F"/>
    <w:rsid w:val="00C2350A"/>
    <w:rsid w:val="00C23934"/>
    <w:rsid w:val="00C23FC8"/>
    <w:rsid w:val="00C24307"/>
    <w:rsid w:val="00C24383"/>
    <w:rsid w:val="00C24B75"/>
    <w:rsid w:val="00C2637E"/>
    <w:rsid w:val="00C30C7F"/>
    <w:rsid w:val="00C30F50"/>
    <w:rsid w:val="00C31C0F"/>
    <w:rsid w:val="00C31E72"/>
    <w:rsid w:val="00C34BE2"/>
    <w:rsid w:val="00C34E32"/>
    <w:rsid w:val="00C35ADC"/>
    <w:rsid w:val="00C3646B"/>
    <w:rsid w:val="00C36620"/>
    <w:rsid w:val="00C36B7A"/>
    <w:rsid w:val="00C37178"/>
    <w:rsid w:val="00C41DE9"/>
    <w:rsid w:val="00C432AE"/>
    <w:rsid w:val="00C432DF"/>
    <w:rsid w:val="00C43CD4"/>
    <w:rsid w:val="00C445A5"/>
    <w:rsid w:val="00C455CB"/>
    <w:rsid w:val="00C458DC"/>
    <w:rsid w:val="00C525C9"/>
    <w:rsid w:val="00C53D5A"/>
    <w:rsid w:val="00C5419D"/>
    <w:rsid w:val="00C625AB"/>
    <w:rsid w:val="00C6494C"/>
    <w:rsid w:val="00C67230"/>
    <w:rsid w:val="00C7085F"/>
    <w:rsid w:val="00C71D66"/>
    <w:rsid w:val="00C73667"/>
    <w:rsid w:val="00C80FB6"/>
    <w:rsid w:val="00C811F8"/>
    <w:rsid w:val="00C820AE"/>
    <w:rsid w:val="00C847A0"/>
    <w:rsid w:val="00C85B58"/>
    <w:rsid w:val="00C86DC1"/>
    <w:rsid w:val="00C872E3"/>
    <w:rsid w:val="00C90952"/>
    <w:rsid w:val="00C91FD5"/>
    <w:rsid w:val="00C932DC"/>
    <w:rsid w:val="00C93D18"/>
    <w:rsid w:val="00C961C1"/>
    <w:rsid w:val="00C97F67"/>
    <w:rsid w:val="00CA1280"/>
    <w:rsid w:val="00CA4FBC"/>
    <w:rsid w:val="00CA5860"/>
    <w:rsid w:val="00CA6B57"/>
    <w:rsid w:val="00CA77C7"/>
    <w:rsid w:val="00CA7C92"/>
    <w:rsid w:val="00CA7D05"/>
    <w:rsid w:val="00CB1DE3"/>
    <w:rsid w:val="00CB3DAC"/>
    <w:rsid w:val="00CB3DED"/>
    <w:rsid w:val="00CB4DD0"/>
    <w:rsid w:val="00CB57AD"/>
    <w:rsid w:val="00CC0920"/>
    <w:rsid w:val="00CC0D2D"/>
    <w:rsid w:val="00CC219A"/>
    <w:rsid w:val="00CC52D0"/>
    <w:rsid w:val="00CD041E"/>
    <w:rsid w:val="00CD3C2C"/>
    <w:rsid w:val="00CD7A95"/>
    <w:rsid w:val="00CE0AB7"/>
    <w:rsid w:val="00CE1442"/>
    <w:rsid w:val="00CE1A7A"/>
    <w:rsid w:val="00CE48CD"/>
    <w:rsid w:val="00CE4AD4"/>
    <w:rsid w:val="00CE5886"/>
    <w:rsid w:val="00CF1724"/>
    <w:rsid w:val="00CF2021"/>
    <w:rsid w:val="00CF24BB"/>
    <w:rsid w:val="00D02885"/>
    <w:rsid w:val="00D04741"/>
    <w:rsid w:val="00D049AE"/>
    <w:rsid w:val="00D06ED8"/>
    <w:rsid w:val="00D06FBE"/>
    <w:rsid w:val="00D0700A"/>
    <w:rsid w:val="00D07C12"/>
    <w:rsid w:val="00D1250B"/>
    <w:rsid w:val="00D1274E"/>
    <w:rsid w:val="00D1599F"/>
    <w:rsid w:val="00D15B0B"/>
    <w:rsid w:val="00D15B72"/>
    <w:rsid w:val="00D17337"/>
    <w:rsid w:val="00D20E47"/>
    <w:rsid w:val="00D20F5B"/>
    <w:rsid w:val="00D22E94"/>
    <w:rsid w:val="00D238DE"/>
    <w:rsid w:val="00D249F3"/>
    <w:rsid w:val="00D254CA"/>
    <w:rsid w:val="00D32409"/>
    <w:rsid w:val="00D33537"/>
    <w:rsid w:val="00D358FB"/>
    <w:rsid w:val="00D35C14"/>
    <w:rsid w:val="00D379DD"/>
    <w:rsid w:val="00D4116B"/>
    <w:rsid w:val="00D43EB8"/>
    <w:rsid w:val="00D45199"/>
    <w:rsid w:val="00D45255"/>
    <w:rsid w:val="00D45BB3"/>
    <w:rsid w:val="00D4768E"/>
    <w:rsid w:val="00D6065E"/>
    <w:rsid w:val="00D706A1"/>
    <w:rsid w:val="00D733CC"/>
    <w:rsid w:val="00D74557"/>
    <w:rsid w:val="00D757B1"/>
    <w:rsid w:val="00D81884"/>
    <w:rsid w:val="00D827FA"/>
    <w:rsid w:val="00D84B68"/>
    <w:rsid w:val="00D86631"/>
    <w:rsid w:val="00D86684"/>
    <w:rsid w:val="00D90AF1"/>
    <w:rsid w:val="00D929D7"/>
    <w:rsid w:val="00D95C89"/>
    <w:rsid w:val="00D97254"/>
    <w:rsid w:val="00D97E69"/>
    <w:rsid w:val="00DA6D3A"/>
    <w:rsid w:val="00DA70F4"/>
    <w:rsid w:val="00DA7BBB"/>
    <w:rsid w:val="00DB0116"/>
    <w:rsid w:val="00DB111C"/>
    <w:rsid w:val="00DB1AD8"/>
    <w:rsid w:val="00DB1DB4"/>
    <w:rsid w:val="00DB23AC"/>
    <w:rsid w:val="00DB4289"/>
    <w:rsid w:val="00DB7C46"/>
    <w:rsid w:val="00DB7EFA"/>
    <w:rsid w:val="00DC0B29"/>
    <w:rsid w:val="00DC33F6"/>
    <w:rsid w:val="00DC3F56"/>
    <w:rsid w:val="00DC69E5"/>
    <w:rsid w:val="00DC6E0F"/>
    <w:rsid w:val="00DD1B0E"/>
    <w:rsid w:val="00DD4C29"/>
    <w:rsid w:val="00DD606C"/>
    <w:rsid w:val="00DE0526"/>
    <w:rsid w:val="00DE0D0D"/>
    <w:rsid w:val="00DE4A34"/>
    <w:rsid w:val="00DE5042"/>
    <w:rsid w:val="00DE7BD4"/>
    <w:rsid w:val="00DF2A3A"/>
    <w:rsid w:val="00DF4925"/>
    <w:rsid w:val="00DF527A"/>
    <w:rsid w:val="00E01C1D"/>
    <w:rsid w:val="00E02419"/>
    <w:rsid w:val="00E03091"/>
    <w:rsid w:val="00E04810"/>
    <w:rsid w:val="00E052EA"/>
    <w:rsid w:val="00E069AF"/>
    <w:rsid w:val="00E0754E"/>
    <w:rsid w:val="00E120CA"/>
    <w:rsid w:val="00E1507B"/>
    <w:rsid w:val="00E1589A"/>
    <w:rsid w:val="00E15918"/>
    <w:rsid w:val="00E22A15"/>
    <w:rsid w:val="00E22C4C"/>
    <w:rsid w:val="00E256C6"/>
    <w:rsid w:val="00E2688C"/>
    <w:rsid w:val="00E27669"/>
    <w:rsid w:val="00E315B9"/>
    <w:rsid w:val="00E33F6A"/>
    <w:rsid w:val="00E34E27"/>
    <w:rsid w:val="00E400CF"/>
    <w:rsid w:val="00E410D1"/>
    <w:rsid w:val="00E433C9"/>
    <w:rsid w:val="00E4410F"/>
    <w:rsid w:val="00E44DD8"/>
    <w:rsid w:val="00E466D1"/>
    <w:rsid w:val="00E46EB9"/>
    <w:rsid w:val="00E47238"/>
    <w:rsid w:val="00E52265"/>
    <w:rsid w:val="00E52F94"/>
    <w:rsid w:val="00E60E94"/>
    <w:rsid w:val="00E615FF"/>
    <w:rsid w:val="00E61F15"/>
    <w:rsid w:val="00E65455"/>
    <w:rsid w:val="00E6649C"/>
    <w:rsid w:val="00E71549"/>
    <w:rsid w:val="00E730B3"/>
    <w:rsid w:val="00E74A99"/>
    <w:rsid w:val="00E77C3E"/>
    <w:rsid w:val="00E808FD"/>
    <w:rsid w:val="00E80D03"/>
    <w:rsid w:val="00E81AD7"/>
    <w:rsid w:val="00E821AC"/>
    <w:rsid w:val="00E850CD"/>
    <w:rsid w:val="00E85BFA"/>
    <w:rsid w:val="00E866DB"/>
    <w:rsid w:val="00E9027F"/>
    <w:rsid w:val="00E96B59"/>
    <w:rsid w:val="00E96C5F"/>
    <w:rsid w:val="00E96F41"/>
    <w:rsid w:val="00EA119D"/>
    <w:rsid w:val="00EA1D79"/>
    <w:rsid w:val="00EA20F6"/>
    <w:rsid w:val="00EA2A50"/>
    <w:rsid w:val="00EA3BE3"/>
    <w:rsid w:val="00EA4342"/>
    <w:rsid w:val="00EA4DF8"/>
    <w:rsid w:val="00EA5721"/>
    <w:rsid w:val="00EA6A61"/>
    <w:rsid w:val="00EA6FDA"/>
    <w:rsid w:val="00EA7254"/>
    <w:rsid w:val="00EB21C5"/>
    <w:rsid w:val="00EB36E5"/>
    <w:rsid w:val="00EB3F4B"/>
    <w:rsid w:val="00EB5754"/>
    <w:rsid w:val="00EB5BCA"/>
    <w:rsid w:val="00EB7130"/>
    <w:rsid w:val="00EB7DCB"/>
    <w:rsid w:val="00EB7E43"/>
    <w:rsid w:val="00EC2836"/>
    <w:rsid w:val="00EC6691"/>
    <w:rsid w:val="00EC72C0"/>
    <w:rsid w:val="00ED0AE8"/>
    <w:rsid w:val="00ED2661"/>
    <w:rsid w:val="00ED2B21"/>
    <w:rsid w:val="00ED56F7"/>
    <w:rsid w:val="00ED7775"/>
    <w:rsid w:val="00EE45C1"/>
    <w:rsid w:val="00EE5334"/>
    <w:rsid w:val="00EE5E7E"/>
    <w:rsid w:val="00EF07F6"/>
    <w:rsid w:val="00EF39E2"/>
    <w:rsid w:val="00EF3AB6"/>
    <w:rsid w:val="00EF582A"/>
    <w:rsid w:val="00EF5872"/>
    <w:rsid w:val="00F00E9C"/>
    <w:rsid w:val="00F0440F"/>
    <w:rsid w:val="00F11E99"/>
    <w:rsid w:val="00F12E0C"/>
    <w:rsid w:val="00F14379"/>
    <w:rsid w:val="00F1597A"/>
    <w:rsid w:val="00F15EE7"/>
    <w:rsid w:val="00F177B2"/>
    <w:rsid w:val="00F2000F"/>
    <w:rsid w:val="00F25095"/>
    <w:rsid w:val="00F25FAB"/>
    <w:rsid w:val="00F26B5C"/>
    <w:rsid w:val="00F27834"/>
    <w:rsid w:val="00F301A1"/>
    <w:rsid w:val="00F3065C"/>
    <w:rsid w:val="00F30B76"/>
    <w:rsid w:val="00F320B0"/>
    <w:rsid w:val="00F333A5"/>
    <w:rsid w:val="00F33826"/>
    <w:rsid w:val="00F34320"/>
    <w:rsid w:val="00F34838"/>
    <w:rsid w:val="00F378DE"/>
    <w:rsid w:val="00F41C36"/>
    <w:rsid w:val="00F41E3F"/>
    <w:rsid w:val="00F43326"/>
    <w:rsid w:val="00F4458D"/>
    <w:rsid w:val="00F5179C"/>
    <w:rsid w:val="00F51C9C"/>
    <w:rsid w:val="00F527E7"/>
    <w:rsid w:val="00F52AB6"/>
    <w:rsid w:val="00F532AF"/>
    <w:rsid w:val="00F566E4"/>
    <w:rsid w:val="00F569B8"/>
    <w:rsid w:val="00F60869"/>
    <w:rsid w:val="00F61857"/>
    <w:rsid w:val="00F6194F"/>
    <w:rsid w:val="00F61BB8"/>
    <w:rsid w:val="00F61E91"/>
    <w:rsid w:val="00F62539"/>
    <w:rsid w:val="00F63632"/>
    <w:rsid w:val="00F63EA4"/>
    <w:rsid w:val="00F6429F"/>
    <w:rsid w:val="00F64CCC"/>
    <w:rsid w:val="00F65711"/>
    <w:rsid w:val="00F66A6B"/>
    <w:rsid w:val="00F67AA3"/>
    <w:rsid w:val="00F70B8B"/>
    <w:rsid w:val="00F73F26"/>
    <w:rsid w:val="00F76CA1"/>
    <w:rsid w:val="00F77118"/>
    <w:rsid w:val="00F77D90"/>
    <w:rsid w:val="00F802A3"/>
    <w:rsid w:val="00F80885"/>
    <w:rsid w:val="00F80B1B"/>
    <w:rsid w:val="00F8113A"/>
    <w:rsid w:val="00F84549"/>
    <w:rsid w:val="00F848AF"/>
    <w:rsid w:val="00F8500F"/>
    <w:rsid w:val="00F8650B"/>
    <w:rsid w:val="00F869AA"/>
    <w:rsid w:val="00F87153"/>
    <w:rsid w:val="00F876A7"/>
    <w:rsid w:val="00F9578A"/>
    <w:rsid w:val="00FA2837"/>
    <w:rsid w:val="00FA3AA6"/>
    <w:rsid w:val="00FA4B6A"/>
    <w:rsid w:val="00FA55D0"/>
    <w:rsid w:val="00FA72DA"/>
    <w:rsid w:val="00FA7B55"/>
    <w:rsid w:val="00FB0E87"/>
    <w:rsid w:val="00FB17DF"/>
    <w:rsid w:val="00FB6C99"/>
    <w:rsid w:val="00FB6DF4"/>
    <w:rsid w:val="00FC1651"/>
    <w:rsid w:val="00FC4968"/>
    <w:rsid w:val="00FC5710"/>
    <w:rsid w:val="00FC57D6"/>
    <w:rsid w:val="00FC6AC9"/>
    <w:rsid w:val="00FD264C"/>
    <w:rsid w:val="00FD3956"/>
    <w:rsid w:val="00FD4A91"/>
    <w:rsid w:val="00FD59A9"/>
    <w:rsid w:val="00FD6E46"/>
    <w:rsid w:val="00FD7F04"/>
    <w:rsid w:val="00FE365B"/>
    <w:rsid w:val="00FE566C"/>
    <w:rsid w:val="00FF085C"/>
    <w:rsid w:val="00FF0B3B"/>
    <w:rsid w:val="00FF2D67"/>
    <w:rsid w:val="00FF436C"/>
    <w:rsid w:val="00FF665A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BBE46-3A46-224B-A883-17BA0AD0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BD9"/>
    <w:pPr>
      <w:overflowPunct w:val="0"/>
      <w:autoSpaceDE w:val="0"/>
      <w:autoSpaceDN w:val="0"/>
      <w:adjustRightInd w:val="0"/>
      <w:spacing w:before="80" w:after="100" w:line="260" w:lineRule="atLeas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keepNext/>
      <w:spacing w:before="120" w:after="0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y"/>
    <w:next w:val="Normlny"/>
    <w:qFormat/>
    <w:pPr>
      <w:keepNext/>
      <w:spacing w:before="100" w:after="0"/>
      <w:outlineLvl w:val="1"/>
    </w:pPr>
    <w:rPr>
      <w:rFonts w:ascii="Arial" w:hAnsi="Arial"/>
      <w:b/>
      <w:sz w:val="21"/>
    </w:rPr>
  </w:style>
  <w:style w:type="paragraph" w:styleId="Nadpis3">
    <w:name w:val="heading 3"/>
    <w:basedOn w:val="Normlny"/>
    <w:next w:val="Normlny"/>
    <w:qFormat/>
    <w:pPr>
      <w:keepNext/>
      <w:spacing w:after="0"/>
      <w:outlineLvl w:val="2"/>
    </w:pPr>
    <w:rPr>
      <w:rFonts w:ascii="Arial" w:hAnsi="Arial"/>
      <w:b/>
      <w:i/>
      <w:sz w:val="20"/>
    </w:rPr>
  </w:style>
  <w:style w:type="paragraph" w:styleId="Nadpis4">
    <w:name w:val="heading 4"/>
    <w:basedOn w:val="Normlny"/>
    <w:next w:val="Normlny"/>
    <w:qFormat/>
    <w:pPr>
      <w:keepNext/>
      <w:overflowPunct/>
      <w:autoSpaceDE/>
      <w:autoSpaceDN/>
      <w:adjustRightInd/>
      <w:spacing w:before="240" w:after="60" w:line="240" w:lineRule="auto"/>
      <w:outlineLvl w:val="3"/>
    </w:pPr>
    <w:rPr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  <w:spacing w:line="240" w:lineRule="auto"/>
    </w:p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  <w:spacing w:line="240" w:lineRule="auto"/>
    </w:pPr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EYLogo">
    <w:name w:val="E &amp; Y Logo"/>
    <w:basedOn w:val="Normlny"/>
    <w:pPr>
      <w:tabs>
        <w:tab w:val="left" w:pos="4860"/>
        <w:tab w:val="left" w:pos="5040"/>
        <w:tab w:val="left" w:pos="7740"/>
        <w:tab w:val="left" w:pos="7920"/>
      </w:tabs>
      <w:spacing w:before="0" w:after="0" w:line="280" w:lineRule="exact"/>
      <w:ind w:left="-360"/>
    </w:pPr>
    <w:rPr>
      <w:rFonts w:ascii="Arial" w:hAnsi="Arial"/>
      <w:sz w:val="12"/>
      <w:lang w:val="en-US"/>
    </w:rPr>
  </w:style>
  <w:style w:type="paragraph" w:customStyle="1" w:styleId="Body">
    <w:name w:val="Body"/>
    <w:basedOn w:val="Normlny"/>
    <w:pPr>
      <w:spacing w:before="0" w:after="0" w:line="280" w:lineRule="exact"/>
      <w:jc w:val="both"/>
      <w:textAlignment w:val="baseline"/>
    </w:pPr>
    <w:rPr>
      <w:sz w:val="24"/>
      <w:lang w:val="en-US"/>
    </w:rPr>
  </w:style>
  <w:style w:type="paragraph" w:styleId="Zkladntext3">
    <w:name w:val="Body Text 3"/>
    <w:basedOn w:val="Normlny"/>
    <w:pPr>
      <w:spacing w:before="0" w:after="0" w:line="240" w:lineRule="atLeast"/>
      <w:textAlignment w:val="baseline"/>
    </w:pPr>
    <w:rPr>
      <w:b/>
      <w:bCs/>
      <w:color w:val="000000"/>
      <w:sz w:val="32"/>
      <w:lang w:val="en-US"/>
    </w:rPr>
  </w:style>
  <w:style w:type="character" w:styleId="slostrany">
    <w:name w:val="page number"/>
    <w:basedOn w:val="Predvolenpsmoodseku"/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customStyle="1" w:styleId="000">
    <w:name w:val="000"/>
    <w:aliases w:val="standaard"/>
    <w:basedOn w:val="Normlny"/>
    <w:pPr>
      <w:spacing w:before="0" w:after="0" w:line="280" w:lineRule="atLeast"/>
      <w:jc w:val="both"/>
      <w:textAlignment w:val="baseline"/>
    </w:pPr>
    <w:rPr>
      <w:sz w:val="24"/>
      <w:lang w:val="en-US"/>
    </w:rPr>
  </w:style>
  <w:style w:type="paragraph" w:styleId="Normlnywebov">
    <w:name w:val="Normal (Web)"/>
    <w:basedOn w:val="Normlny"/>
    <w:uiPriority w:val="99"/>
    <w:pPr>
      <w:overflowPunct/>
      <w:autoSpaceDE/>
      <w:autoSpaceDN/>
      <w:adjustRightInd/>
      <w:spacing w:before="100" w:beforeAutospacing="1" w:afterAutospacing="1" w:line="240" w:lineRule="auto"/>
    </w:pPr>
    <w:rPr>
      <w:color w:val="000000"/>
      <w:sz w:val="24"/>
      <w:szCs w:val="24"/>
      <w:lang w:val="en-US" w:bidi="ne-NP"/>
    </w:rPr>
  </w:style>
  <w:style w:type="paragraph" w:customStyle="1" w:styleId="intro">
    <w:name w:val="intro"/>
    <w:basedOn w:val="Normlny"/>
    <w:pPr>
      <w:overflowPunct/>
      <w:autoSpaceDE/>
      <w:autoSpaceDN/>
      <w:adjustRightInd/>
      <w:spacing w:before="100" w:beforeAutospacing="1" w:afterAutospacing="1" w:line="240" w:lineRule="auto"/>
    </w:pPr>
    <w:rPr>
      <w:color w:val="000000"/>
      <w:sz w:val="24"/>
      <w:szCs w:val="24"/>
      <w:lang w:val="en-US" w:bidi="ne-NP"/>
    </w:rPr>
  </w:style>
  <w:style w:type="paragraph" w:customStyle="1" w:styleId="headline">
    <w:name w:val="headline"/>
    <w:basedOn w:val="Normlny"/>
    <w:pPr>
      <w:overflowPunct/>
      <w:autoSpaceDE/>
      <w:autoSpaceDN/>
      <w:adjustRightInd/>
      <w:spacing w:before="100" w:beforeAutospacing="1" w:afterAutospacing="1" w:line="240" w:lineRule="auto"/>
    </w:pPr>
    <w:rPr>
      <w:color w:val="000000"/>
      <w:sz w:val="24"/>
      <w:szCs w:val="24"/>
      <w:lang w:val="en-US" w:bidi="ne-NP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customStyle="1" w:styleId="Pedmtkomente1">
    <w:name w:val="Předmět komentáře1"/>
    <w:basedOn w:val="Textkomentra"/>
    <w:next w:val="Textkomentra"/>
    <w:semiHidden/>
    <w:rPr>
      <w:b/>
      <w:bCs/>
    </w:rPr>
  </w:style>
  <w:style w:type="character" w:styleId="Siln">
    <w:name w:val="Strong"/>
    <w:qFormat/>
    <w:rPr>
      <w:b/>
      <w:bCs/>
    </w:rPr>
  </w:style>
  <w:style w:type="character" w:customStyle="1" w:styleId="EYBodytextwithparaspaceChar">
    <w:name w:val="EY Body text (with para space) Char"/>
    <w:rPr>
      <w:rFonts w:ascii="Arial" w:hAnsi="Arial"/>
      <w:kern w:val="12"/>
      <w:sz w:val="22"/>
      <w:szCs w:val="24"/>
      <w:lang w:val="en-GB" w:eastAsia="en-US" w:bidi="ar-SA"/>
    </w:rPr>
  </w:style>
  <w:style w:type="paragraph" w:customStyle="1" w:styleId="EYBodytextsubhead1">
    <w:name w:val="EY Body text subhead 1"/>
    <w:basedOn w:val="Normlny"/>
    <w:pPr>
      <w:tabs>
        <w:tab w:val="left" w:pos="907"/>
      </w:tabs>
      <w:suppressAutoHyphens/>
      <w:overflowPunct/>
      <w:autoSpaceDE/>
      <w:autoSpaceDN/>
      <w:adjustRightInd/>
      <w:spacing w:before="0" w:after="180" w:line="520" w:lineRule="atLeast"/>
    </w:pPr>
    <w:rPr>
      <w:rFonts w:ascii="Arial Bold" w:hAnsi="Arial Bold"/>
      <w:b/>
      <w:kern w:val="12"/>
      <w:szCs w:val="24"/>
      <w:lang w:val="en-GB"/>
    </w:rPr>
  </w:style>
  <w:style w:type="paragraph" w:customStyle="1" w:styleId="EYBodytextwithparaspace">
    <w:name w:val="EY Body text (with para space)"/>
    <w:basedOn w:val="Normlny"/>
    <w:pPr>
      <w:tabs>
        <w:tab w:val="left" w:pos="907"/>
      </w:tabs>
      <w:suppressAutoHyphens/>
      <w:overflowPunct/>
      <w:autoSpaceDE/>
      <w:autoSpaceDN/>
      <w:adjustRightInd/>
      <w:spacing w:before="0" w:after="400" w:line="360" w:lineRule="auto"/>
    </w:pPr>
    <w:rPr>
      <w:rFonts w:ascii="Arial" w:hAnsi="Arial"/>
      <w:kern w:val="12"/>
      <w:szCs w:val="24"/>
      <w:lang w:val="en-GB"/>
    </w:rPr>
  </w:style>
  <w:style w:type="paragraph" w:styleId="Zarkazkladnhotextu">
    <w:name w:val="Body Text Indent"/>
    <w:basedOn w:val="Normlny"/>
    <w:link w:val="ZarkazkladnhotextuChar"/>
    <w:pPr>
      <w:spacing w:after="120"/>
      <w:ind w:left="283"/>
    </w:pPr>
  </w:style>
  <w:style w:type="character" w:customStyle="1" w:styleId="ZkladntextodsazenChar">
    <w:name w:val="Základní text odsazený Char"/>
    <w:rPr>
      <w:sz w:val="22"/>
      <w:lang w:eastAsia="en-US"/>
    </w:rPr>
  </w:style>
  <w:style w:type="paragraph" w:styleId="Zkladntext2">
    <w:name w:val="Body Text 2"/>
    <w:basedOn w:val="Normlny"/>
    <w:rPr>
      <w:b/>
      <w:sz w:val="28"/>
      <w:szCs w:val="30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redvolenpsmoodseku"/>
    <w:rsid w:val="00492F48"/>
  </w:style>
  <w:style w:type="character" w:customStyle="1" w:styleId="apple-converted-space">
    <w:name w:val="apple-converted-space"/>
    <w:basedOn w:val="Predvolenpsmoodseku"/>
    <w:rsid w:val="00492F48"/>
  </w:style>
  <w:style w:type="paragraph" w:styleId="Textbubliny">
    <w:name w:val="Balloon Text"/>
    <w:basedOn w:val="Normlny"/>
    <w:semiHidden/>
    <w:rsid w:val="007B5887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ny"/>
    <w:rsid w:val="00302EDE"/>
    <w:pPr>
      <w:overflowPunct/>
      <w:autoSpaceDE/>
      <w:autoSpaceDN/>
      <w:adjustRightInd/>
      <w:spacing w:before="0" w:after="160" w:line="240" w:lineRule="exact"/>
      <w:ind w:firstLine="720"/>
    </w:pPr>
    <w:rPr>
      <w:rFonts w:ascii="Tahoma" w:hAnsi="Tahoma"/>
      <w:sz w:val="20"/>
      <w:lang w:val="en-US"/>
    </w:rPr>
  </w:style>
  <w:style w:type="paragraph" w:styleId="Obyajntext">
    <w:name w:val="Plain Text"/>
    <w:basedOn w:val="Normlny"/>
    <w:rsid w:val="001E0735"/>
    <w:pPr>
      <w:overflowPunct/>
      <w:autoSpaceDE/>
      <w:autoSpaceDN/>
      <w:adjustRightInd/>
      <w:spacing w:before="0" w:after="0" w:line="240" w:lineRule="auto"/>
    </w:pPr>
    <w:rPr>
      <w:rFonts w:ascii="Courier New" w:hAnsi="Courier New" w:cs="Courier New"/>
      <w:sz w:val="20"/>
      <w:lang w:val="cs-CZ" w:eastAsia="cs-CZ"/>
    </w:rPr>
  </w:style>
  <w:style w:type="paragraph" w:customStyle="1" w:styleId="CharCharCharCharCharCharCharCharCharChar">
    <w:name w:val="Char Char Char Char Char Char Char Char Char Char"/>
    <w:basedOn w:val="Normlny"/>
    <w:rsid w:val="00050009"/>
    <w:pPr>
      <w:overflowPunct/>
      <w:autoSpaceDE/>
      <w:autoSpaceDN/>
      <w:adjustRightInd/>
      <w:spacing w:before="0" w:after="160" w:line="240" w:lineRule="exact"/>
      <w:ind w:firstLine="720"/>
    </w:pPr>
    <w:rPr>
      <w:rFonts w:ascii="Tahoma" w:hAnsi="Tahoma"/>
      <w:sz w:val="20"/>
      <w:lang w:val="en-US"/>
    </w:rPr>
  </w:style>
  <w:style w:type="character" w:customStyle="1" w:styleId="Nadpis5Char">
    <w:name w:val="Nadpis 5 Char"/>
    <w:link w:val="Nadpis5"/>
    <w:rsid w:val="00F848AF"/>
    <w:rPr>
      <w:b/>
      <w:bCs/>
      <w:i/>
      <w:iCs/>
      <w:sz w:val="26"/>
      <w:szCs w:val="26"/>
      <w:lang w:val="sk-SK" w:eastAsia="en-US" w:bidi="ar-SA"/>
    </w:rPr>
  </w:style>
  <w:style w:type="character" w:customStyle="1" w:styleId="ZkladntextChar">
    <w:name w:val="Základný text Char"/>
    <w:link w:val="Zkladntext"/>
    <w:rsid w:val="00F848AF"/>
    <w:rPr>
      <w:sz w:val="22"/>
      <w:lang w:val="sk-SK" w:eastAsia="en-US" w:bidi="ar-SA"/>
    </w:rPr>
  </w:style>
  <w:style w:type="character" w:customStyle="1" w:styleId="ZarkazkladnhotextuChar">
    <w:name w:val="Zarážka základného textu Char"/>
    <w:link w:val="Zarkazkladnhotextu"/>
    <w:rsid w:val="00F848AF"/>
    <w:rPr>
      <w:sz w:val="22"/>
      <w:lang w:val="sk-SK" w:eastAsia="en-US" w:bidi="ar-SA"/>
    </w:rPr>
  </w:style>
  <w:style w:type="paragraph" w:customStyle="1" w:styleId="Default">
    <w:name w:val="Default"/>
    <w:rsid w:val="007D6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6B5C"/>
    <w:rPr>
      <w:b/>
      <w:bCs/>
    </w:rPr>
  </w:style>
  <w:style w:type="character" w:customStyle="1" w:styleId="TextkomentraChar">
    <w:name w:val="Text komentára Char"/>
    <w:link w:val="Textkomentra"/>
    <w:semiHidden/>
    <w:rsid w:val="00F26B5C"/>
    <w:rPr>
      <w:lang w:val="sk-SK"/>
    </w:rPr>
  </w:style>
  <w:style w:type="character" w:customStyle="1" w:styleId="PredmetkomentraChar">
    <w:name w:val="Predmet komentára Char"/>
    <w:link w:val="Predmetkomentra"/>
    <w:uiPriority w:val="99"/>
    <w:semiHidden/>
    <w:rsid w:val="00F26B5C"/>
    <w:rPr>
      <w:b/>
      <w:bCs/>
      <w:lang w:val="sk-SK"/>
    </w:rPr>
  </w:style>
  <w:style w:type="paragraph" w:customStyle="1" w:styleId="Textbody">
    <w:name w:val="Text body"/>
    <w:basedOn w:val="Normlny"/>
    <w:rsid w:val="00477CB7"/>
    <w:pPr>
      <w:widowControl w:val="0"/>
      <w:suppressAutoHyphens/>
      <w:overflowPunct/>
      <w:autoSpaceDE/>
      <w:adjustRightInd/>
      <w:spacing w:before="0" w:after="12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Nzov1">
    <w:name w:val="Názov1"/>
    <w:rsid w:val="00C2262F"/>
  </w:style>
  <w:style w:type="paragraph" w:styleId="Odsekzoznamu">
    <w:name w:val="List Paragraph"/>
    <w:basedOn w:val="Normlny"/>
    <w:uiPriority w:val="34"/>
    <w:qFormat/>
    <w:rsid w:val="00277103"/>
    <w:pPr>
      <w:overflowPunct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ra">
    <w:name w:val="ra"/>
    <w:rsid w:val="00C7085F"/>
  </w:style>
  <w:style w:type="paragraph" w:customStyle="1" w:styleId="default0">
    <w:name w:val="default"/>
    <w:basedOn w:val="Normlny"/>
    <w:rsid w:val="00026828"/>
    <w:pPr>
      <w:overflowPunct/>
      <w:adjustRightInd/>
      <w:spacing w:before="0"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C07FB6"/>
    <w:rPr>
      <w:sz w:val="22"/>
      <w:lang w:eastAsia="en-US"/>
    </w:rPr>
  </w:style>
  <w:style w:type="paragraph" w:customStyle="1" w:styleId="Zkladntext1">
    <w:name w:val="Základní text1"/>
    <w:rsid w:val="00683FB3"/>
    <w:pPr>
      <w:snapToGrid w:val="0"/>
      <w:spacing w:line="360" w:lineRule="atLeast"/>
      <w:jc w:val="right"/>
    </w:pPr>
    <w:rPr>
      <w:color w:val="000000"/>
      <w:sz w:val="28"/>
      <w:lang w:val="en-US"/>
    </w:rPr>
  </w:style>
  <w:style w:type="character" w:customStyle="1" w:styleId="Nzov2">
    <w:name w:val="Názov2"/>
    <w:rsid w:val="00A43A87"/>
  </w:style>
  <w:style w:type="paragraph" w:styleId="Bezriadkovania">
    <w:name w:val="No Spacing"/>
    <w:uiPriority w:val="1"/>
    <w:qFormat/>
    <w:rsid w:val="008C2D8C"/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uiPriority w:val="99"/>
    <w:rsid w:val="005864C7"/>
    <w:rPr>
      <w:sz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6821D2"/>
    <w:rPr>
      <w:color w:val="605E5C"/>
      <w:shd w:val="clear" w:color="auto" w:fill="E1DFDD"/>
    </w:rPr>
  </w:style>
  <w:style w:type="paragraph" w:customStyle="1" w:styleId="gmail-p1">
    <w:name w:val="gmail-p1"/>
    <w:basedOn w:val="Normlny"/>
    <w:rsid w:val="005B1D0C"/>
    <w:pPr>
      <w:overflowPunct/>
      <w:autoSpaceDE/>
      <w:autoSpaceDN/>
      <w:adjustRightInd/>
      <w:spacing w:before="100" w:beforeAutospacing="1" w:afterAutospacing="1" w:line="240" w:lineRule="auto"/>
    </w:pPr>
    <w:rPr>
      <w:rFonts w:eastAsia="Calibri"/>
      <w:sz w:val="24"/>
      <w:szCs w:val="24"/>
      <w:lang w:eastAsia="sk-SK"/>
    </w:rPr>
  </w:style>
  <w:style w:type="character" w:customStyle="1" w:styleId="gmail-s1">
    <w:name w:val="gmail-s1"/>
    <w:rsid w:val="005B1D0C"/>
  </w:style>
  <w:style w:type="paragraph" w:styleId="Revzia">
    <w:name w:val="Revision"/>
    <w:hidden/>
    <w:uiPriority w:val="99"/>
    <w:semiHidden/>
    <w:rsid w:val="00676F9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57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47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6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1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11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7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73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0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18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43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ta.sk" TargetMode="External"/><Relationship Id="rId1" Type="http://schemas.openxmlformats.org/officeDocument/2006/relationships/hyperlink" Target="mailto:rovenska.eva@slpost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0DB0-5538-4469-9948-0AF73697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Slovenská pošta, a.s.</Company>
  <LinksUpToDate>false</LinksUpToDate>
  <CharactersWithSpaces>8164</CharactersWithSpaces>
  <SharedDoc>false</SharedDoc>
  <HLinks>
    <vt:vector size="18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http://www.posta.sk/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http://www.posta.sk/</vt:lpwstr>
      </vt:variant>
      <vt:variant>
        <vt:lpwstr/>
      </vt:variant>
      <vt:variant>
        <vt:i4>4784180</vt:i4>
      </vt:variant>
      <vt:variant>
        <vt:i4>0</vt:i4>
      </vt:variant>
      <vt:variant>
        <vt:i4>0</vt:i4>
      </vt:variant>
      <vt:variant>
        <vt:i4>5</vt:i4>
      </vt:variant>
      <vt:variant>
        <vt:lpwstr>mailto:rovenska.eva@slposta.sk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Lawrence</dc:creator>
  <cp:keywords/>
  <cp:lastModifiedBy>OU3</cp:lastModifiedBy>
  <cp:revision>2</cp:revision>
  <cp:lastPrinted>2019-06-28T13:35:00Z</cp:lastPrinted>
  <dcterms:created xsi:type="dcterms:W3CDTF">2020-03-17T09:24:00Z</dcterms:created>
  <dcterms:modified xsi:type="dcterms:W3CDTF">2020-03-17T09:24:00Z</dcterms:modified>
</cp:coreProperties>
</file>