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065AB">
        <w:rPr>
          <w:rFonts w:ascii="Times New Roman" w:hAnsi="Times New Roman" w:cs="Times New Roman"/>
          <w:b/>
          <w:sz w:val="32"/>
          <w:szCs w:val="32"/>
        </w:rPr>
        <w:t>CELOPLOŠNÉ TESTOVANIE COVID – 19</w:t>
      </w:r>
    </w:p>
    <w:p w:rsidR="005615C8" w:rsidRPr="004065AB" w:rsidRDefault="005615C8">
      <w:p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Celoplošné testovanie obyvateľov Slovenska sa uskutoční od 31. októbra do 1. novembra 2020 a od 7. až do 8. novembra 2020, vždy od soboty do nedele.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Testovanie bude dobrovoľné a budú sa na ňom môcť zúčastniť všetci </w:t>
      </w:r>
      <w:r w:rsidR="00C74EDF">
        <w:rPr>
          <w:rFonts w:ascii="Times New Roman" w:hAnsi="Times New Roman" w:cs="Times New Roman"/>
          <w:sz w:val="24"/>
          <w:szCs w:val="24"/>
        </w:rPr>
        <w:t xml:space="preserve">obyvatelia </w:t>
      </w:r>
      <w:r w:rsidRPr="004065AB">
        <w:rPr>
          <w:rFonts w:ascii="Times New Roman" w:hAnsi="Times New Roman" w:cs="Times New Roman"/>
          <w:sz w:val="24"/>
          <w:szCs w:val="24"/>
        </w:rPr>
        <w:t>od desať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Na poriadok a dodržiavanie pravidiel bude dohliadať prítomný príslušník Policajného zboru SR a Ozbrojených síl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4065AB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Na testovanie je potrebné doniesť občiansky preukaz, u detí od 10 rokov kartičku poistenca.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Sobota  31.10.2020  </w:t>
      </w:r>
      <w:r w:rsidR="00DF4A41">
        <w:rPr>
          <w:rFonts w:ascii="Times New Roman" w:hAnsi="Times New Roman" w:cs="Times New Roman"/>
          <w:sz w:val="24"/>
          <w:szCs w:val="24"/>
        </w:rPr>
        <w:t xml:space="preserve"> 7,00 – 12,00 hod.    13,00 – 21,3</w:t>
      </w:r>
      <w:r w:rsidRPr="004065AB">
        <w:rPr>
          <w:rFonts w:ascii="Times New Roman" w:hAnsi="Times New Roman" w:cs="Times New Roman"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Nedeľa   01.11.2020 </w:t>
      </w:r>
      <w:r w:rsidR="00DF4A41">
        <w:rPr>
          <w:rFonts w:ascii="Times New Roman" w:hAnsi="Times New Roman" w:cs="Times New Roman"/>
          <w:sz w:val="24"/>
          <w:szCs w:val="24"/>
        </w:rPr>
        <w:t xml:space="preserve">  7,00 – 12,00 hod.   13,00 – 21,3</w:t>
      </w:r>
      <w:r w:rsidRPr="004065AB">
        <w:rPr>
          <w:rFonts w:ascii="Times New Roman" w:hAnsi="Times New Roman" w:cs="Times New Roman"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Hygienická prestávka od 17,00 -17,30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>aby sa dostavili na testovanie nasledovne: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Sobota 31.10.2020 – Časť obce od vstupu do Šemše z Malej Idy po Obecný úrad v Šemši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Nedeľa 01.11.2020 – Časť obce od Obecného úradu v Šemši po Terasu.</w:t>
      </w:r>
    </w:p>
    <w:p w:rsidR="00DF4A41" w:rsidRPr="00DF4A41" w:rsidRDefault="00DF4A41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DF4A41">
        <w:rPr>
          <w:rFonts w:ascii="Times New Roman" w:hAnsi="Times New Roman" w:cs="Times New Roman"/>
          <w:sz w:val="24"/>
          <w:szCs w:val="24"/>
        </w:rPr>
        <w:t>Znázornené na mapke v prílohe.</w:t>
      </w:r>
    </w:p>
    <w:p w:rsidR="009F7C1F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 xml:space="preserve">Navrhované rozdelenie lokalít je iba informatívne. </w:t>
      </w: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98" w:rsidRDefault="00000B98" w:rsidP="004065AB">
      <w:pPr>
        <w:spacing w:after="0" w:line="240" w:lineRule="auto"/>
      </w:pPr>
      <w:r>
        <w:separator/>
      </w:r>
    </w:p>
  </w:endnote>
  <w:endnote w:type="continuationSeparator" w:id="0">
    <w:p w:rsidR="00000B98" w:rsidRDefault="00000B98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98" w:rsidRDefault="00000B98" w:rsidP="004065AB">
      <w:pPr>
        <w:spacing w:after="0" w:line="240" w:lineRule="auto"/>
      </w:pPr>
      <w:r>
        <w:separator/>
      </w:r>
    </w:p>
  </w:footnote>
  <w:footnote w:type="continuationSeparator" w:id="0">
    <w:p w:rsidR="00000B98" w:rsidRDefault="00000B98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C8"/>
    <w:rsid w:val="00000B98"/>
    <w:rsid w:val="00063E2C"/>
    <w:rsid w:val="00087F1F"/>
    <w:rsid w:val="00343FAA"/>
    <w:rsid w:val="00360E44"/>
    <w:rsid w:val="004065AB"/>
    <w:rsid w:val="005615C8"/>
    <w:rsid w:val="007A5B01"/>
    <w:rsid w:val="008B1786"/>
    <w:rsid w:val="00961D07"/>
    <w:rsid w:val="009B5D3E"/>
    <w:rsid w:val="009F7C1F"/>
    <w:rsid w:val="00A217B0"/>
    <w:rsid w:val="00B32015"/>
    <w:rsid w:val="00BF2A5A"/>
    <w:rsid w:val="00C74EDF"/>
    <w:rsid w:val="00D142BE"/>
    <w:rsid w:val="00DF4A41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Mici</cp:lastModifiedBy>
  <cp:revision>12</cp:revision>
  <dcterms:created xsi:type="dcterms:W3CDTF">2020-10-28T14:35:00Z</dcterms:created>
  <dcterms:modified xsi:type="dcterms:W3CDTF">2020-10-29T14:25:00Z</dcterms:modified>
</cp:coreProperties>
</file>